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EB51" w14:textId="27B26A7F" w:rsidR="00463EF5" w:rsidRPr="008B2580" w:rsidRDefault="00C31582" w:rsidP="007F0889">
      <w:pPr>
        <w:pStyle w:val="Title"/>
        <w:rPr>
          <w:sz w:val="22"/>
          <w:szCs w:val="22"/>
        </w:rPr>
      </w:pPr>
      <w:r w:rsidRPr="008B2580">
        <w:rPr>
          <w:sz w:val="22"/>
          <w:szCs w:val="22"/>
        </w:rPr>
        <w:t xml:space="preserve">CALL FOR </w:t>
      </w:r>
      <w:r w:rsidR="0087210D" w:rsidRPr="008B2580">
        <w:rPr>
          <w:sz w:val="22"/>
          <w:szCs w:val="22"/>
        </w:rPr>
        <w:t>PRESENTATIONS</w:t>
      </w:r>
      <w:r w:rsidRPr="008B2580">
        <w:rPr>
          <w:sz w:val="22"/>
          <w:szCs w:val="22"/>
        </w:rPr>
        <w:t xml:space="preserve"> </w:t>
      </w:r>
      <w:r w:rsidR="00463EF5" w:rsidRPr="008B2580">
        <w:rPr>
          <w:sz w:val="22"/>
          <w:szCs w:val="22"/>
        </w:rPr>
        <w:t>NOW OPEN</w:t>
      </w:r>
    </w:p>
    <w:p w14:paraId="26E733C3" w14:textId="27BD3ECB" w:rsidR="007F0889" w:rsidRPr="008B2580" w:rsidRDefault="00FD3690" w:rsidP="007F0889">
      <w:pPr>
        <w:pStyle w:val="Title"/>
        <w:rPr>
          <w:sz w:val="22"/>
          <w:szCs w:val="22"/>
        </w:rPr>
      </w:pPr>
      <w:r w:rsidRPr="008B2580">
        <w:rPr>
          <w:sz w:val="22"/>
          <w:szCs w:val="22"/>
        </w:rPr>
        <w:t>#LARIA202</w:t>
      </w:r>
      <w:r w:rsidR="008B2580" w:rsidRPr="008B2580">
        <w:rPr>
          <w:sz w:val="22"/>
          <w:szCs w:val="22"/>
        </w:rPr>
        <w:t>6</w:t>
      </w:r>
    </w:p>
    <w:p w14:paraId="05C913F0" w14:textId="77777777" w:rsidR="00463EF5" w:rsidRPr="008B2580" w:rsidRDefault="00463EF5" w:rsidP="007F0889">
      <w:pPr>
        <w:pStyle w:val="Title"/>
        <w:rPr>
          <w:sz w:val="22"/>
          <w:szCs w:val="22"/>
        </w:rPr>
      </w:pPr>
    </w:p>
    <w:p w14:paraId="4D075148" w14:textId="673FDDB2" w:rsidR="00C31582" w:rsidRPr="008B2580" w:rsidRDefault="00C31582" w:rsidP="00C31582">
      <w:pPr>
        <w:pStyle w:val="Title"/>
        <w:rPr>
          <w:sz w:val="20"/>
          <w:szCs w:val="20"/>
        </w:rPr>
      </w:pPr>
      <w:r w:rsidRPr="008B2580">
        <w:rPr>
          <w:sz w:val="20"/>
          <w:szCs w:val="20"/>
        </w:rPr>
        <w:t xml:space="preserve">DEADLINE: </w:t>
      </w:r>
      <w:r w:rsidR="008B2580" w:rsidRPr="008B2580">
        <w:rPr>
          <w:sz w:val="20"/>
          <w:szCs w:val="20"/>
        </w:rPr>
        <w:t>Friday 9 January 2026</w:t>
      </w:r>
    </w:p>
    <w:p w14:paraId="29EE7C2F" w14:textId="77777777" w:rsidR="004E1196" w:rsidRPr="008B2580" w:rsidRDefault="004E1196" w:rsidP="00C31582">
      <w:pPr>
        <w:pStyle w:val="Title"/>
        <w:rPr>
          <w:sz w:val="20"/>
          <w:szCs w:val="20"/>
        </w:rPr>
      </w:pPr>
    </w:p>
    <w:p w14:paraId="745455E7" w14:textId="127A38B0" w:rsidR="004F64FB" w:rsidRPr="008B2580" w:rsidRDefault="00850005" w:rsidP="00C31582">
      <w:pPr>
        <w:pStyle w:val="Title"/>
        <w:rPr>
          <w:sz w:val="20"/>
          <w:szCs w:val="20"/>
        </w:rPr>
      </w:pPr>
      <w:r w:rsidRPr="008B2580">
        <w:rPr>
          <w:sz w:val="20"/>
          <w:szCs w:val="20"/>
        </w:rPr>
        <w:t xml:space="preserve">LARIA </w:t>
      </w:r>
      <w:r w:rsidR="004E1196" w:rsidRPr="008B2580">
        <w:rPr>
          <w:sz w:val="20"/>
          <w:szCs w:val="20"/>
        </w:rPr>
        <w:t>Conference</w:t>
      </w:r>
      <w:r w:rsidR="004F64FB" w:rsidRPr="008B2580">
        <w:rPr>
          <w:sz w:val="20"/>
          <w:szCs w:val="20"/>
        </w:rPr>
        <w:t xml:space="preserve"> and Awards</w:t>
      </w:r>
    </w:p>
    <w:p w14:paraId="0D90F92B" w14:textId="77777777" w:rsidR="004A223F" w:rsidRDefault="008B2580" w:rsidP="00C31582">
      <w:pPr>
        <w:pStyle w:val="Title"/>
        <w:rPr>
          <w:sz w:val="20"/>
          <w:szCs w:val="20"/>
        </w:rPr>
      </w:pPr>
      <w:r w:rsidRPr="008B2580">
        <w:rPr>
          <w:sz w:val="20"/>
          <w:szCs w:val="20"/>
        </w:rPr>
        <w:t>Wednesday 25 March 2026</w:t>
      </w:r>
    </w:p>
    <w:p w14:paraId="67CAA964" w14:textId="2BDE6337" w:rsidR="00BD3DDA" w:rsidRPr="008B2580" w:rsidRDefault="00C031FE" w:rsidP="00C31582">
      <w:pPr>
        <w:pStyle w:val="Title"/>
        <w:rPr>
          <w:sz w:val="20"/>
          <w:szCs w:val="20"/>
        </w:rPr>
      </w:pPr>
      <w:r w:rsidRPr="008B2580">
        <w:rPr>
          <w:sz w:val="20"/>
          <w:szCs w:val="20"/>
        </w:rPr>
        <w:t>Local Government Association, London</w:t>
      </w:r>
    </w:p>
    <w:p w14:paraId="1F52310C" w14:textId="42B0083D" w:rsidR="0046555A" w:rsidRPr="008B2580" w:rsidRDefault="0046555A" w:rsidP="007010EA">
      <w:pPr>
        <w:pStyle w:val="Title"/>
        <w:jc w:val="left"/>
        <w:rPr>
          <w:sz w:val="18"/>
          <w:szCs w:val="18"/>
          <w:u w:val="single"/>
        </w:rPr>
      </w:pPr>
    </w:p>
    <w:p w14:paraId="6495E9B1" w14:textId="77777777" w:rsidR="008B2580" w:rsidRPr="008B2580" w:rsidRDefault="008B2580" w:rsidP="0070360F">
      <w:pPr>
        <w:pStyle w:val="Title"/>
        <w:rPr>
          <w:sz w:val="22"/>
          <w:szCs w:val="22"/>
          <w:u w:val="single"/>
        </w:rPr>
      </w:pPr>
      <w:r w:rsidRPr="008B2580">
        <w:rPr>
          <w:sz w:val="22"/>
          <w:szCs w:val="22"/>
          <w:u w:val="single"/>
        </w:rPr>
        <w:t>Local Evidence Matters:</w:t>
      </w:r>
    </w:p>
    <w:p w14:paraId="58B613F7" w14:textId="499497F2" w:rsidR="0070360F" w:rsidRPr="008B2580" w:rsidRDefault="008B2580" w:rsidP="0070360F">
      <w:pPr>
        <w:pStyle w:val="Title"/>
        <w:rPr>
          <w:sz w:val="20"/>
          <w:szCs w:val="20"/>
        </w:rPr>
      </w:pPr>
      <w:r w:rsidRPr="008B2580">
        <w:rPr>
          <w:sz w:val="22"/>
          <w:szCs w:val="22"/>
          <w:u w:val="single"/>
        </w:rPr>
        <w:t>Understanding Need Through Research and Data</w:t>
      </w:r>
    </w:p>
    <w:p w14:paraId="5C28E071" w14:textId="6035D7F0" w:rsidR="0070360F" w:rsidRPr="008B2580" w:rsidRDefault="0070360F" w:rsidP="0070360F">
      <w:pPr>
        <w:rPr>
          <w:rFonts w:ascii="Arial" w:hAnsi="Arial" w:cs="Arial"/>
          <w:b/>
          <w:sz w:val="20"/>
          <w:szCs w:val="20"/>
          <w:u w:val="single"/>
        </w:rPr>
      </w:pPr>
      <w:r w:rsidRPr="008B2580">
        <w:rPr>
          <w:rFonts w:ascii="Arial" w:hAnsi="Arial" w:cs="Arial"/>
          <w:b/>
          <w:sz w:val="20"/>
          <w:szCs w:val="20"/>
          <w:u w:val="single"/>
        </w:rPr>
        <w:t>OVERVIEW</w:t>
      </w:r>
    </w:p>
    <w:p w14:paraId="6F096709" w14:textId="77777777" w:rsidR="00CE56B5" w:rsidRDefault="00CE56B5" w:rsidP="00CD0873">
      <w:pPr>
        <w:rPr>
          <w:rFonts w:ascii="Arial" w:hAnsi="Arial" w:cs="Arial"/>
          <w:bCs/>
          <w:sz w:val="20"/>
          <w:szCs w:val="20"/>
        </w:rPr>
      </w:pPr>
    </w:p>
    <w:p w14:paraId="1E677155" w14:textId="78AA6708" w:rsidR="00853689" w:rsidRDefault="00853689" w:rsidP="00853689">
      <w:pPr>
        <w:rPr>
          <w:rFonts w:ascii="Arial" w:hAnsi="Arial" w:cs="Arial"/>
          <w:bCs/>
          <w:sz w:val="20"/>
          <w:szCs w:val="20"/>
        </w:rPr>
      </w:pPr>
      <w:r w:rsidRPr="00D400D7">
        <w:rPr>
          <w:rFonts w:ascii="Arial" w:hAnsi="Arial" w:cs="Arial"/>
          <w:b/>
          <w:sz w:val="20"/>
          <w:szCs w:val="20"/>
        </w:rPr>
        <w:t>Local Evidence Matters: Understanding Need Through Research and Data</w:t>
      </w:r>
      <w:r w:rsidRPr="00853689">
        <w:rPr>
          <w:rFonts w:ascii="Arial" w:hAnsi="Arial" w:cs="Arial"/>
          <w:bCs/>
          <w:sz w:val="20"/>
          <w:szCs w:val="20"/>
        </w:rPr>
        <w:t xml:space="preserve"> </w:t>
      </w:r>
      <w:r w:rsidR="00D400D7">
        <w:rPr>
          <w:rFonts w:ascii="Arial" w:hAnsi="Arial" w:cs="Arial"/>
          <w:bCs/>
          <w:sz w:val="20"/>
          <w:szCs w:val="20"/>
        </w:rPr>
        <w:t>will bring</w:t>
      </w:r>
      <w:r w:rsidRPr="00853689">
        <w:rPr>
          <w:rFonts w:ascii="Arial" w:hAnsi="Arial" w:cs="Arial"/>
          <w:bCs/>
          <w:sz w:val="20"/>
          <w:szCs w:val="20"/>
        </w:rPr>
        <w:t xml:space="preserve"> together leading researchers, analysts, and practitioners to explore how robust local evidence can drive better decision-making and improve outcomes for communities. In an era where data is abundant but actionable insights are scarce, this conference </w:t>
      </w:r>
      <w:r w:rsidR="00D400D7">
        <w:rPr>
          <w:rFonts w:ascii="Arial" w:hAnsi="Arial" w:cs="Arial"/>
          <w:bCs/>
          <w:sz w:val="20"/>
          <w:szCs w:val="20"/>
        </w:rPr>
        <w:t xml:space="preserve">will </w:t>
      </w:r>
      <w:r w:rsidRPr="00853689">
        <w:rPr>
          <w:rFonts w:ascii="Arial" w:hAnsi="Arial" w:cs="Arial"/>
          <w:bCs/>
          <w:sz w:val="20"/>
          <w:szCs w:val="20"/>
        </w:rPr>
        <w:t>emphasi</w:t>
      </w:r>
      <w:r w:rsidR="00D400D7">
        <w:rPr>
          <w:rFonts w:ascii="Arial" w:hAnsi="Arial" w:cs="Arial"/>
          <w:bCs/>
          <w:sz w:val="20"/>
          <w:szCs w:val="20"/>
        </w:rPr>
        <w:t>s</w:t>
      </w:r>
      <w:r w:rsidRPr="00853689">
        <w:rPr>
          <w:rFonts w:ascii="Arial" w:hAnsi="Arial" w:cs="Arial"/>
          <w:bCs/>
          <w:sz w:val="20"/>
          <w:szCs w:val="20"/>
        </w:rPr>
        <w:t>e the critical role of locali</w:t>
      </w:r>
      <w:r w:rsidR="00D400D7">
        <w:rPr>
          <w:rFonts w:ascii="Arial" w:hAnsi="Arial" w:cs="Arial"/>
          <w:bCs/>
          <w:sz w:val="20"/>
          <w:szCs w:val="20"/>
        </w:rPr>
        <w:t>s</w:t>
      </w:r>
      <w:r w:rsidRPr="00853689">
        <w:rPr>
          <w:rFonts w:ascii="Arial" w:hAnsi="Arial" w:cs="Arial"/>
          <w:bCs/>
          <w:sz w:val="20"/>
          <w:szCs w:val="20"/>
        </w:rPr>
        <w:t>ed research in identifying needs, shaping policy, and delivering targeted interventions. By focusing on the nuances of local contexts, we aim to bridge the gap between national strategies and community realities.</w:t>
      </w:r>
    </w:p>
    <w:p w14:paraId="6D85023B" w14:textId="77777777" w:rsidR="00D400D7" w:rsidRPr="00853689" w:rsidRDefault="00D400D7" w:rsidP="00853689">
      <w:pPr>
        <w:rPr>
          <w:rFonts w:ascii="Arial" w:hAnsi="Arial" w:cs="Arial"/>
          <w:bCs/>
          <w:sz w:val="20"/>
          <w:szCs w:val="20"/>
        </w:rPr>
      </w:pPr>
    </w:p>
    <w:p w14:paraId="39EECA09" w14:textId="3C7FF86A" w:rsidR="00853689" w:rsidRDefault="00D400D7" w:rsidP="0085368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853689" w:rsidRPr="00853689">
        <w:rPr>
          <w:rFonts w:ascii="Arial" w:hAnsi="Arial" w:cs="Arial"/>
          <w:bCs/>
          <w:sz w:val="20"/>
          <w:szCs w:val="20"/>
        </w:rPr>
        <w:t xml:space="preserve">articipants will engage in thought-provoking discussions, share innovative methodologies, and examine case studies that demonstrate the power of </w:t>
      </w:r>
      <w:r>
        <w:rPr>
          <w:rFonts w:ascii="Arial" w:hAnsi="Arial" w:cs="Arial"/>
          <w:bCs/>
          <w:sz w:val="20"/>
          <w:szCs w:val="20"/>
        </w:rPr>
        <w:t>insight</w:t>
      </w:r>
      <w:r w:rsidR="00853689" w:rsidRPr="00853689">
        <w:rPr>
          <w:rFonts w:ascii="Arial" w:hAnsi="Arial" w:cs="Arial"/>
          <w:bCs/>
          <w:sz w:val="20"/>
          <w:szCs w:val="20"/>
        </w:rPr>
        <w:t xml:space="preserve">-driven approaches at a local level. Whether you are working in health, education, social care, or economic development, this conference </w:t>
      </w:r>
      <w:r>
        <w:rPr>
          <w:rFonts w:ascii="Arial" w:hAnsi="Arial" w:cs="Arial"/>
          <w:bCs/>
          <w:sz w:val="20"/>
          <w:szCs w:val="20"/>
        </w:rPr>
        <w:t>will offer</w:t>
      </w:r>
      <w:r w:rsidR="00853689" w:rsidRPr="00853689">
        <w:rPr>
          <w:rFonts w:ascii="Arial" w:hAnsi="Arial" w:cs="Arial"/>
          <w:bCs/>
          <w:sz w:val="20"/>
          <w:szCs w:val="20"/>
        </w:rPr>
        <w:t xml:space="preserve"> a unique opportunity to collaborate, learn, and contribute to a growing movement that values evidence as the foundation for meaningful change. Together, we will explore how research and data can illuminate needs, inform priorities, and ultimately create stronger, more resilient </w:t>
      </w:r>
      <w:r>
        <w:rPr>
          <w:rFonts w:ascii="Arial" w:hAnsi="Arial" w:cs="Arial"/>
          <w:bCs/>
          <w:sz w:val="20"/>
          <w:szCs w:val="20"/>
        </w:rPr>
        <w:t xml:space="preserve">local </w:t>
      </w:r>
      <w:r w:rsidR="00853689" w:rsidRPr="00853689">
        <w:rPr>
          <w:rFonts w:ascii="Arial" w:hAnsi="Arial" w:cs="Arial"/>
          <w:bCs/>
          <w:sz w:val="20"/>
          <w:szCs w:val="20"/>
        </w:rPr>
        <w:t>communities</w:t>
      </w:r>
      <w:r>
        <w:rPr>
          <w:rFonts w:ascii="Arial" w:hAnsi="Arial" w:cs="Arial"/>
          <w:bCs/>
          <w:sz w:val="20"/>
          <w:szCs w:val="20"/>
        </w:rPr>
        <w:t xml:space="preserve"> and neighbourhoods</w:t>
      </w:r>
      <w:r w:rsidR="00853689" w:rsidRPr="00853689">
        <w:rPr>
          <w:rFonts w:ascii="Arial" w:hAnsi="Arial" w:cs="Arial"/>
          <w:bCs/>
          <w:sz w:val="20"/>
          <w:szCs w:val="20"/>
        </w:rPr>
        <w:t>.</w:t>
      </w:r>
    </w:p>
    <w:p w14:paraId="20C1A540" w14:textId="77777777" w:rsidR="0039578C" w:rsidRPr="00D400D7" w:rsidRDefault="0039578C" w:rsidP="00F72B9B">
      <w:pPr>
        <w:rPr>
          <w:rFonts w:ascii="Arial" w:hAnsi="Arial" w:cs="Arial"/>
          <w:bCs/>
          <w:sz w:val="20"/>
          <w:szCs w:val="20"/>
        </w:rPr>
      </w:pPr>
    </w:p>
    <w:p w14:paraId="21C4551D" w14:textId="577FF529" w:rsidR="003107CA" w:rsidRPr="00D400D7" w:rsidRDefault="003107CA" w:rsidP="003107CA">
      <w:pPr>
        <w:rPr>
          <w:rFonts w:ascii="Arial" w:hAnsi="Arial" w:cs="Arial"/>
          <w:sz w:val="20"/>
          <w:szCs w:val="20"/>
        </w:rPr>
      </w:pPr>
      <w:r w:rsidRPr="00D400D7">
        <w:rPr>
          <w:rFonts w:ascii="Arial" w:hAnsi="Arial" w:cs="Arial"/>
          <w:sz w:val="20"/>
          <w:szCs w:val="20"/>
        </w:rPr>
        <w:t xml:space="preserve">We are looking to hear about activity </w:t>
      </w:r>
      <w:r w:rsidR="00D400D7">
        <w:rPr>
          <w:rFonts w:ascii="Arial" w:hAnsi="Arial" w:cs="Arial"/>
          <w:sz w:val="20"/>
          <w:szCs w:val="20"/>
        </w:rPr>
        <w:t xml:space="preserve">that </w:t>
      </w:r>
      <w:r w:rsidRPr="00D400D7">
        <w:rPr>
          <w:rFonts w:ascii="Arial" w:hAnsi="Arial" w:cs="Arial"/>
          <w:sz w:val="20"/>
          <w:szCs w:val="20"/>
        </w:rPr>
        <w:t>you’ve undertaken that others could learn from. This might be a completed project but also an incomplete project that you’re still working on</w:t>
      </w:r>
      <w:r w:rsidR="008279B6" w:rsidRPr="00D400D7">
        <w:rPr>
          <w:rFonts w:ascii="Arial" w:hAnsi="Arial" w:cs="Arial"/>
          <w:sz w:val="20"/>
          <w:szCs w:val="20"/>
        </w:rPr>
        <w:t>,</w:t>
      </w:r>
      <w:r w:rsidRPr="00D400D7">
        <w:rPr>
          <w:rFonts w:ascii="Arial" w:hAnsi="Arial" w:cs="Arial"/>
          <w:sz w:val="20"/>
          <w:szCs w:val="20"/>
        </w:rPr>
        <w:t xml:space="preserve"> where others could learn from your progress. </w:t>
      </w:r>
    </w:p>
    <w:p w14:paraId="18C03BD7" w14:textId="77777777" w:rsidR="003107CA" w:rsidRPr="00D400D7" w:rsidRDefault="003107CA" w:rsidP="00F72B9B">
      <w:pPr>
        <w:rPr>
          <w:rFonts w:ascii="Arial" w:hAnsi="Arial" w:cs="Arial"/>
          <w:bCs/>
          <w:sz w:val="20"/>
          <w:szCs w:val="20"/>
        </w:rPr>
      </w:pPr>
    </w:p>
    <w:p w14:paraId="7FFB9775" w14:textId="77777777" w:rsidR="00B85B54" w:rsidRDefault="00B85B54" w:rsidP="00110EA4">
      <w:pPr>
        <w:rPr>
          <w:rFonts w:ascii="Arial" w:hAnsi="Arial" w:cs="Arial"/>
          <w:color w:val="FF0000"/>
          <w:sz w:val="20"/>
          <w:szCs w:val="20"/>
        </w:rPr>
      </w:pPr>
    </w:p>
    <w:p w14:paraId="45E74A44" w14:textId="1D08E4E9" w:rsidR="009D7CAD" w:rsidRPr="007010EA" w:rsidRDefault="00E574CF" w:rsidP="009D7CA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SUBMITTING A PROPOSAL</w:t>
      </w:r>
      <w:r w:rsidR="009D7CAD" w:rsidRPr="004F6902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E6F5AE9" w14:textId="77777777" w:rsidR="006528F6" w:rsidRDefault="006528F6" w:rsidP="006B037D">
      <w:pPr>
        <w:rPr>
          <w:rFonts w:ascii="Arial" w:hAnsi="Arial" w:cs="Arial"/>
          <w:bCs/>
          <w:sz w:val="20"/>
          <w:szCs w:val="20"/>
        </w:rPr>
      </w:pPr>
    </w:p>
    <w:p w14:paraId="7E2D6B9D" w14:textId="337BC633" w:rsidR="006B037D" w:rsidRPr="006B037D" w:rsidRDefault="004F6902" w:rsidP="006B037D">
      <w:pPr>
        <w:rPr>
          <w:rFonts w:ascii="Arial" w:hAnsi="Arial" w:cs="Arial"/>
          <w:b/>
          <w:bCs/>
          <w:sz w:val="20"/>
          <w:szCs w:val="20"/>
        </w:rPr>
      </w:pPr>
      <w:r w:rsidRPr="006F11B4">
        <w:rPr>
          <w:rFonts w:ascii="Arial" w:hAnsi="Arial" w:cs="Arial"/>
          <w:bCs/>
          <w:sz w:val="20"/>
          <w:szCs w:val="20"/>
        </w:rPr>
        <w:t xml:space="preserve">We are looking for speakers who can deliver new ideas and </w:t>
      </w:r>
      <w:r w:rsidR="006B037D">
        <w:rPr>
          <w:rFonts w:ascii="Arial" w:hAnsi="Arial" w:cs="Arial"/>
          <w:bCs/>
          <w:sz w:val="20"/>
          <w:szCs w:val="20"/>
        </w:rPr>
        <w:t>inspire our delegates. You</w:t>
      </w:r>
      <w:r w:rsidR="00A32846">
        <w:rPr>
          <w:rFonts w:ascii="Arial" w:hAnsi="Arial" w:cs="Arial"/>
          <w:bCs/>
          <w:sz w:val="20"/>
          <w:szCs w:val="20"/>
        </w:rPr>
        <w:t>r</w:t>
      </w:r>
      <w:r w:rsidR="006B037D">
        <w:rPr>
          <w:rFonts w:ascii="Arial" w:hAnsi="Arial" w:cs="Arial"/>
          <w:bCs/>
          <w:sz w:val="20"/>
          <w:szCs w:val="20"/>
        </w:rPr>
        <w:t xml:space="preserve"> session </w:t>
      </w:r>
      <w:r w:rsidR="005E6848">
        <w:rPr>
          <w:rFonts w:ascii="Arial" w:hAnsi="Arial" w:cs="Arial"/>
          <w:bCs/>
          <w:sz w:val="20"/>
          <w:szCs w:val="20"/>
        </w:rPr>
        <w:t>will</w:t>
      </w:r>
      <w:r w:rsidRPr="006F11B4">
        <w:rPr>
          <w:rFonts w:ascii="Arial" w:hAnsi="Arial" w:cs="Arial"/>
          <w:bCs/>
          <w:sz w:val="20"/>
          <w:szCs w:val="20"/>
        </w:rPr>
        <w:t xml:space="preserve"> last 30 minutes</w:t>
      </w:r>
      <w:r w:rsidR="008C0869">
        <w:rPr>
          <w:rFonts w:ascii="Arial" w:hAnsi="Arial" w:cs="Arial"/>
          <w:bCs/>
          <w:sz w:val="20"/>
          <w:szCs w:val="20"/>
        </w:rPr>
        <w:t xml:space="preserve"> </w:t>
      </w:r>
      <w:r w:rsidR="004A46B4">
        <w:rPr>
          <w:rFonts w:ascii="Arial" w:hAnsi="Arial" w:cs="Arial"/>
          <w:bCs/>
          <w:sz w:val="20"/>
          <w:szCs w:val="20"/>
        </w:rPr>
        <w:t>which</w:t>
      </w:r>
      <w:r w:rsidR="008C0869">
        <w:rPr>
          <w:rFonts w:ascii="Arial" w:hAnsi="Arial" w:cs="Arial"/>
          <w:bCs/>
          <w:sz w:val="20"/>
          <w:szCs w:val="20"/>
        </w:rPr>
        <w:t xml:space="preserve"> include</w:t>
      </w:r>
      <w:r w:rsidR="004A46B4">
        <w:rPr>
          <w:rFonts w:ascii="Arial" w:hAnsi="Arial" w:cs="Arial"/>
          <w:bCs/>
          <w:sz w:val="20"/>
          <w:szCs w:val="20"/>
        </w:rPr>
        <w:t>s</w:t>
      </w:r>
      <w:r w:rsidR="008C0869">
        <w:rPr>
          <w:rFonts w:ascii="Arial" w:hAnsi="Arial" w:cs="Arial"/>
          <w:bCs/>
          <w:sz w:val="20"/>
          <w:szCs w:val="20"/>
        </w:rPr>
        <w:t xml:space="preserve"> time for questions</w:t>
      </w:r>
      <w:r w:rsidRPr="006F11B4">
        <w:rPr>
          <w:rFonts w:ascii="Arial" w:hAnsi="Arial" w:cs="Arial"/>
          <w:bCs/>
          <w:sz w:val="20"/>
          <w:szCs w:val="20"/>
        </w:rPr>
        <w:t xml:space="preserve">. </w:t>
      </w:r>
      <w:r w:rsidR="003D213F">
        <w:rPr>
          <w:rFonts w:ascii="Arial" w:hAnsi="Arial" w:cs="Arial"/>
          <w:bCs/>
          <w:sz w:val="20"/>
          <w:szCs w:val="20"/>
        </w:rPr>
        <w:t xml:space="preserve">However, if you've got something shorter to say, then we are very happy to hear from you too. </w:t>
      </w:r>
      <w:r w:rsidRPr="006F11B4">
        <w:rPr>
          <w:rFonts w:ascii="Arial" w:hAnsi="Arial" w:cs="Arial"/>
          <w:bCs/>
          <w:sz w:val="20"/>
          <w:szCs w:val="20"/>
        </w:rPr>
        <w:t>Your vibrancy and knowledge will make t</w:t>
      </w:r>
      <w:r w:rsidR="006F11B4">
        <w:rPr>
          <w:rFonts w:ascii="Arial" w:hAnsi="Arial" w:cs="Arial"/>
          <w:bCs/>
          <w:sz w:val="20"/>
          <w:szCs w:val="20"/>
        </w:rPr>
        <w:t>hese sessions memorable</w:t>
      </w:r>
      <w:r w:rsidR="008C0869">
        <w:rPr>
          <w:rFonts w:ascii="Arial" w:hAnsi="Arial" w:cs="Arial"/>
          <w:bCs/>
          <w:sz w:val="20"/>
          <w:szCs w:val="20"/>
        </w:rPr>
        <w:t xml:space="preserve"> to all attendees</w:t>
      </w:r>
      <w:r w:rsidR="006F11B4">
        <w:rPr>
          <w:rFonts w:ascii="Arial" w:hAnsi="Arial" w:cs="Arial"/>
          <w:bCs/>
          <w:sz w:val="20"/>
          <w:szCs w:val="20"/>
        </w:rPr>
        <w:t>.</w:t>
      </w:r>
    </w:p>
    <w:p w14:paraId="533236B7" w14:textId="77777777" w:rsidR="006B037D" w:rsidRPr="007A4724" w:rsidRDefault="006B037D" w:rsidP="006B037D">
      <w:pPr>
        <w:rPr>
          <w:rFonts w:ascii="Arial" w:hAnsi="Arial" w:cs="Arial"/>
          <w:b/>
          <w:bCs/>
          <w:sz w:val="18"/>
          <w:szCs w:val="18"/>
        </w:rPr>
      </w:pPr>
    </w:p>
    <w:p w14:paraId="4D08A937" w14:textId="6824A5A7" w:rsidR="004F6902" w:rsidRPr="00850005" w:rsidRDefault="006B037D" w:rsidP="006B037D">
      <w:pPr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Alternatively, you may want to use a longer session, up to 60 minutes. For these, we welcome </w:t>
      </w:r>
      <w:r w:rsidR="003753CF">
        <w:rPr>
          <w:rFonts w:ascii="Arial" w:hAnsi="Arial" w:cs="Arial"/>
          <w:bCs/>
          <w:sz w:val="20"/>
          <w:szCs w:val="20"/>
        </w:rPr>
        <w:t xml:space="preserve">those </w:t>
      </w:r>
      <w:r w:rsidRPr="006B037D">
        <w:rPr>
          <w:rFonts w:ascii="Arial" w:hAnsi="Arial" w:cs="Arial"/>
          <w:bCs/>
          <w:sz w:val="20"/>
          <w:szCs w:val="20"/>
        </w:rPr>
        <w:t>who can deliver a more interactive workshop that will allow our delegates to discuss your work in greater detail.</w:t>
      </w:r>
    </w:p>
    <w:p w14:paraId="01B9877F" w14:textId="3BFFD765" w:rsidR="003753CF" w:rsidRPr="007A4724" w:rsidRDefault="003753CF" w:rsidP="006B037D">
      <w:pPr>
        <w:rPr>
          <w:rFonts w:ascii="Arial" w:hAnsi="Arial" w:cs="Arial"/>
          <w:bCs/>
          <w:sz w:val="18"/>
          <w:szCs w:val="18"/>
        </w:rPr>
      </w:pPr>
    </w:p>
    <w:p w14:paraId="67145FA7" w14:textId="2676E3C2" w:rsidR="003753CF" w:rsidRDefault="004F6902" w:rsidP="009D7CAD">
      <w:pPr>
        <w:rPr>
          <w:rFonts w:ascii="Arial" w:hAnsi="Arial" w:cs="Arial"/>
          <w:bCs/>
          <w:sz w:val="20"/>
          <w:szCs w:val="20"/>
        </w:rPr>
      </w:pPr>
      <w:r w:rsidRPr="006F11B4">
        <w:rPr>
          <w:rFonts w:ascii="Arial" w:hAnsi="Arial" w:cs="Arial"/>
          <w:sz w:val="20"/>
          <w:szCs w:val="20"/>
        </w:rPr>
        <w:t xml:space="preserve">Joint </w:t>
      </w:r>
      <w:r w:rsidR="003753CF">
        <w:rPr>
          <w:rFonts w:ascii="Arial" w:hAnsi="Arial" w:cs="Arial"/>
          <w:sz w:val="20"/>
          <w:szCs w:val="20"/>
        </w:rPr>
        <w:t>sessions</w:t>
      </w:r>
      <w:r w:rsidRPr="006F11B4">
        <w:rPr>
          <w:rFonts w:ascii="Arial" w:hAnsi="Arial" w:cs="Arial"/>
          <w:sz w:val="20"/>
          <w:szCs w:val="20"/>
        </w:rPr>
        <w:t>, involving public and private partners, are warmly welcomed.</w:t>
      </w:r>
      <w:r w:rsidRPr="004F6902">
        <w:rPr>
          <w:rFonts w:ascii="Arial" w:hAnsi="Arial" w:cs="Arial"/>
          <w:sz w:val="20"/>
          <w:szCs w:val="20"/>
        </w:rPr>
        <w:t xml:space="preserve"> </w:t>
      </w:r>
      <w:r w:rsidR="003753CF">
        <w:rPr>
          <w:rFonts w:ascii="Arial" w:hAnsi="Arial" w:cs="Arial"/>
          <w:sz w:val="20"/>
          <w:szCs w:val="20"/>
        </w:rPr>
        <w:t xml:space="preserve">LARIA is happy to provide support and advice to you to help you make the most of your session. </w:t>
      </w:r>
      <w:r w:rsidR="006528F6">
        <w:rPr>
          <w:rFonts w:ascii="Arial" w:hAnsi="Arial" w:cs="Arial"/>
          <w:sz w:val="20"/>
          <w:szCs w:val="20"/>
        </w:rPr>
        <w:t>Y</w:t>
      </w:r>
      <w:r w:rsidR="003753CF">
        <w:rPr>
          <w:rFonts w:ascii="Arial" w:hAnsi="Arial" w:cs="Arial"/>
          <w:bCs/>
          <w:sz w:val="20"/>
          <w:szCs w:val="20"/>
        </w:rPr>
        <w:t>ou should have a maximum of two presenters for your session.</w:t>
      </w:r>
      <w:r w:rsidR="00B4488C">
        <w:rPr>
          <w:rFonts w:ascii="Arial" w:hAnsi="Arial" w:cs="Arial"/>
          <w:bCs/>
          <w:sz w:val="20"/>
          <w:szCs w:val="20"/>
        </w:rPr>
        <w:t xml:space="preserve"> </w:t>
      </w:r>
    </w:p>
    <w:p w14:paraId="78D6027B" w14:textId="452A22BE" w:rsidR="00B4488C" w:rsidRPr="00B4488C" w:rsidRDefault="00B4488C" w:rsidP="009D7CAD">
      <w:pPr>
        <w:rPr>
          <w:rFonts w:ascii="Arial" w:hAnsi="Arial" w:cs="Arial"/>
          <w:bCs/>
          <w:sz w:val="20"/>
          <w:szCs w:val="20"/>
        </w:rPr>
      </w:pPr>
    </w:p>
    <w:p w14:paraId="56DF194C" w14:textId="0EA752D4" w:rsidR="00B4488C" w:rsidRPr="00FD3690" w:rsidRDefault="00B4488C" w:rsidP="00B4488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0349A0">
        <w:rPr>
          <w:rFonts w:ascii="Arial" w:hAnsi="Arial" w:cs="Arial"/>
          <w:sz w:val="20"/>
          <w:szCs w:val="20"/>
        </w:rPr>
        <w:t>in-person</w:t>
      </w:r>
      <w:r>
        <w:rPr>
          <w:rFonts w:ascii="Arial" w:hAnsi="Arial" w:cs="Arial"/>
          <w:sz w:val="20"/>
          <w:szCs w:val="20"/>
        </w:rPr>
        <w:t xml:space="preserve"> </w:t>
      </w:r>
      <w:r w:rsidR="00A26494">
        <w:rPr>
          <w:rFonts w:ascii="Arial" w:hAnsi="Arial" w:cs="Arial"/>
          <w:sz w:val="20"/>
          <w:szCs w:val="20"/>
        </w:rPr>
        <w:t xml:space="preserve">event </w:t>
      </w:r>
      <w:r w:rsidRPr="00B4488C">
        <w:rPr>
          <w:rFonts w:ascii="Arial" w:hAnsi="Arial" w:cs="Arial"/>
          <w:sz w:val="20"/>
          <w:szCs w:val="20"/>
        </w:rPr>
        <w:t>is free to attend for</w:t>
      </w:r>
      <w:r>
        <w:rPr>
          <w:rFonts w:ascii="Arial" w:hAnsi="Arial" w:cs="Arial"/>
          <w:sz w:val="20"/>
          <w:szCs w:val="20"/>
        </w:rPr>
        <w:t xml:space="preserve"> speakers</w:t>
      </w:r>
      <w:r w:rsidRPr="00B4488C">
        <w:rPr>
          <w:rFonts w:ascii="Arial" w:hAnsi="Arial" w:cs="Arial"/>
          <w:sz w:val="20"/>
          <w:szCs w:val="20"/>
        </w:rPr>
        <w:t xml:space="preserve"> (</w:t>
      </w:r>
      <w:r w:rsidR="004A46B4" w:rsidRPr="00B4488C">
        <w:rPr>
          <w:rFonts w:ascii="Arial" w:hAnsi="Arial" w:cs="Arial"/>
          <w:sz w:val="20"/>
          <w:szCs w:val="20"/>
        </w:rPr>
        <w:t>ie</w:t>
      </w:r>
      <w:r w:rsidRPr="00B4488C">
        <w:rPr>
          <w:rFonts w:ascii="Arial" w:hAnsi="Arial" w:cs="Arial"/>
          <w:sz w:val="20"/>
          <w:szCs w:val="20"/>
        </w:rPr>
        <w:t xml:space="preserve"> those named on </w:t>
      </w:r>
      <w:r w:rsidR="004A46B4">
        <w:rPr>
          <w:rFonts w:ascii="Arial" w:hAnsi="Arial" w:cs="Arial"/>
          <w:sz w:val="20"/>
          <w:szCs w:val="20"/>
        </w:rPr>
        <w:t xml:space="preserve">the </w:t>
      </w:r>
      <w:r w:rsidRPr="00B4488C">
        <w:rPr>
          <w:rFonts w:ascii="Arial" w:hAnsi="Arial" w:cs="Arial"/>
          <w:sz w:val="20"/>
          <w:szCs w:val="20"/>
        </w:rPr>
        <w:t>‘Call for P</w:t>
      </w:r>
      <w:r>
        <w:rPr>
          <w:rFonts w:ascii="Arial" w:hAnsi="Arial" w:cs="Arial"/>
          <w:sz w:val="20"/>
          <w:szCs w:val="20"/>
        </w:rPr>
        <w:t>resentations</w:t>
      </w:r>
      <w:r w:rsidRPr="00B4488C">
        <w:rPr>
          <w:rFonts w:ascii="Arial" w:hAnsi="Arial" w:cs="Arial"/>
          <w:sz w:val="20"/>
          <w:szCs w:val="20"/>
        </w:rPr>
        <w:t xml:space="preserve">’ </w:t>
      </w:r>
      <w:r w:rsidR="004A46B4">
        <w:rPr>
          <w:rFonts w:ascii="Arial" w:hAnsi="Arial" w:cs="Arial"/>
          <w:sz w:val="20"/>
          <w:szCs w:val="20"/>
        </w:rPr>
        <w:t>below</w:t>
      </w:r>
      <w:r w:rsidRPr="00B4488C">
        <w:rPr>
          <w:rFonts w:ascii="Arial" w:hAnsi="Arial" w:cs="Arial"/>
          <w:sz w:val="20"/>
          <w:szCs w:val="20"/>
        </w:rPr>
        <w:t>).</w:t>
      </w:r>
      <w:r w:rsidR="004A46B4">
        <w:rPr>
          <w:rFonts w:ascii="Arial" w:hAnsi="Arial" w:cs="Arial"/>
          <w:sz w:val="20"/>
          <w:szCs w:val="20"/>
        </w:rPr>
        <w:t xml:space="preserve"> </w:t>
      </w:r>
      <w:r w:rsidRPr="00B4488C">
        <w:rPr>
          <w:rFonts w:ascii="Arial" w:hAnsi="Arial" w:cs="Arial"/>
          <w:sz w:val="20"/>
          <w:szCs w:val="20"/>
        </w:rPr>
        <w:t>LARIA is unable to pay for any travel or accommodation expenses except in exceptional cases</w:t>
      </w:r>
      <w:r w:rsidRPr="00FD3690">
        <w:rPr>
          <w:rFonts w:ascii="Arial" w:hAnsi="Arial" w:cs="Arial"/>
          <w:i/>
          <w:sz w:val="20"/>
          <w:szCs w:val="20"/>
        </w:rPr>
        <w:t xml:space="preserve">. </w:t>
      </w:r>
    </w:p>
    <w:p w14:paraId="2DB2D9BC" w14:textId="77777777" w:rsidR="003753CF" w:rsidRPr="007A4724" w:rsidRDefault="003753CF" w:rsidP="009D7CAD">
      <w:pPr>
        <w:rPr>
          <w:rFonts w:ascii="Arial" w:hAnsi="Arial" w:cs="Arial"/>
          <w:bCs/>
          <w:sz w:val="18"/>
          <w:szCs w:val="18"/>
        </w:rPr>
      </w:pPr>
    </w:p>
    <w:p w14:paraId="5E502B6B" w14:textId="1B5EA1AB" w:rsidR="003753CF" w:rsidRPr="00EF5A40" w:rsidRDefault="00F91A12" w:rsidP="00C65D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9D7CAD" w:rsidRPr="00BF42A2">
        <w:rPr>
          <w:rFonts w:ascii="Arial" w:hAnsi="Arial" w:cs="Arial"/>
          <w:bCs/>
          <w:sz w:val="20"/>
          <w:szCs w:val="20"/>
        </w:rPr>
        <w:t xml:space="preserve">lease complete the form </w:t>
      </w:r>
      <w:r w:rsidR="006F11B4">
        <w:rPr>
          <w:rFonts w:ascii="Arial" w:hAnsi="Arial" w:cs="Arial"/>
          <w:bCs/>
          <w:sz w:val="20"/>
          <w:szCs w:val="20"/>
        </w:rPr>
        <w:t xml:space="preserve">below </w:t>
      </w:r>
      <w:r w:rsidR="00176825">
        <w:rPr>
          <w:rFonts w:ascii="Arial" w:hAnsi="Arial" w:cs="Arial"/>
          <w:bCs/>
          <w:sz w:val="20"/>
          <w:szCs w:val="20"/>
        </w:rPr>
        <w:t xml:space="preserve">on your idea </w:t>
      </w:r>
      <w:r w:rsidR="009D7CAD" w:rsidRPr="00BF42A2">
        <w:rPr>
          <w:rFonts w:ascii="Arial" w:hAnsi="Arial" w:cs="Arial"/>
          <w:bCs/>
          <w:sz w:val="20"/>
          <w:szCs w:val="20"/>
        </w:rPr>
        <w:t xml:space="preserve">and return it to </w:t>
      </w:r>
      <w:hyperlink r:id="rId11" w:history="1">
        <w:r w:rsidR="009D7CAD" w:rsidRPr="00BF42A2">
          <w:rPr>
            <w:rStyle w:val="Hyperlink"/>
            <w:rFonts w:ascii="Arial" w:hAnsi="Arial" w:cs="Arial"/>
            <w:bCs/>
            <w:sz w:val="20"/>
            <w:szCs w:val="20"/>
          </w:rPr>
          <w:t>admin@laria.org.uk</w:t>
        </w:r>
      </w:hyperlink>
      <w:r w:rsidR="009D7CAD" w:rsidRPr="00BF42A2">
        <w:rPr>
          <w:rFonts w:ascii="Arial" w:hAnsi="Arial" w:cs="Arial"/>
          <w:bCs/>
          <w:sz w:val="20"/>
          <w:szCs w:val="20"/>
        </w:rPr>
        <w:t xml:space="preserve"> </w:t>
      </w:r>
      <w:r w:rsidR="009D7CAD" w:rsidRPr="00EF5A40">
        <w:rPr>
          <w:rFonts w:ascii="Arial" w:hAnsi="Arial" w:cs="Arial"/>
          <w:bCs/>
          <w:sz w:val="20"/>
          <w:szCs w:val="20"/>
        </w:rPr>
        <w:t xml:space="preserve">by </w:t>
      </w:r>
      <w:r w:rsidR="008B2580" w:rsidRPr="00EF5A40">
        <w:rPr>
          <w:rFonts w:ascii="Arial" w:hAnsi="Arial" w:cs="Arial"/>
          <w:b/>
          <w:bCs/>
          <w:sz w:val="20"/>
          <w:szCs w:val="20"/>
          <w:u w:val="single"/>
        </w:rPr>
        <w:t>Friday 9 January 2026</w:t>
      </w:r>
      <w:r w:rsidR="00EF5A40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665B431A" w14:textId="77777777" w:rsidR="00850005" w:rsidRDefault="00850005" w:rsidP="00C65DA7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45463E5A" w14:textId="71C9F5DA" w:rsidR="00C31582" w:rsidRPr="009D7CAD" w:rsidRDefault="00C31582" w:rsidP="00C3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9D7CAD">
        <w:rPr>
          <w:rFonts w:ascii="Arial" w:hAnsi="Arial" w:cs="Arial"/>
          <w:b/>
          <w:sz w:val="20"/>
          <w:szCs w:val="20"/>
        </w:rPr>
        <w:t xml:space="preserve">This is your </w:t>
      </w:r>
      <w:r w:rsidR="003753CF">
        <w:rPr>
          <w:rFonts w:ascii="Arial" w:hAnsi="Arial" w:cs="Arial"/>
          <w:b/>
          <w:sz w:val="20"/>
          <w:szCs w:val="20"/>
        </w:rPr>
        <w:t>event</w:t>
      </w:r>
      <w:r w:rsidRPr="009D7CAD">
        <w:rPr>
          <w:rFonts w:ascii="Arial" w:hAnsi="Arial" w:cs="Arial"/>
          <w:b/>
          <w:sz w:val="20"/>
          <w:szCs w:val="20"/>
        </w:rPr>
        <w:t>. Share what you are doing. Learn from others. Make a difference. Take part.</w:t>
      </w:r>
    </w:p>
    <w:p w14:paraId="55CF6FDD" w14:textId="77777777" w:rsidR="0070360F" w:rsidRDefault="0070360F" w:rsidP="00B42153">
      <w:pPr>
        <w:pStyle w:val="Title"/>
        <w:jc w:val="left"/>
        <w:rPr>
          <w:sz w:val="22"/>
          <w:szCs w:val="22"/>
        </w:rPr>
      </w:pPr>
    </w:p>
    <w:p w14:paraId="0545DB3C" w14:textId="7B803284" w:rsidR="00D400D7" w:rsidRDefault="00D400D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001EE3EC" w14:textId="77777777" w:rsidR="0070360F" w:rsidRDefault="0070360F" w:rsidP="00E22955">
      <w:pPr>
        <w:pStyle w:val="Title"/>
        <w:jc w:val="left"/>
        <w:rPr>
          <w:sz w:val="22"/>
          <w:szCs w:val="22"/>
        </w:rPr>
      </w:pPr>
    </w:p>
    <w:p w14:paraId="17850C99" w14:textId="2576821F" w:rsidR="00FD3690" w:rsidRPr="00EF5A40" w:rsidRDefault="00FD3690" w:rsidP="00755F48">
      <w:pPr>
        <w:pStyle w:val="Title"/>
        <w:rPr>
          <w:sz w:val="22"/>
          <w:szCs w:val="22"/>
        </w:rPr>
      </w:pPr>
      <w:r w:rsidRPr="00EF5A40">
        <w:rPr>
          <w:sz w:val="22"/>
          <w:szCs w:val="22"/>
        </w:rPr>
        <w:t xml:space="preserve">CALL FOR </w:t>
      </w:r>
      <w:r w:rsidR="0087210D" w:rsidRPr="00EF5A40">
        <w:rPr>
          <w:sz w:val="22"/>
          <w:szCs w:val="22"/>
        </w:rPr>
        <w:t>PRESENTATION</w:t>
      </w:r>
      <w:r w:rsidRPr="00EF5A40">
        <w:rPr>
          <w:sz w:val="22"/>
          <w:szCs w:val="22"/>
        </w:rPr>
        <w:t>S #LARI</w:t>
      </w:r>
      <w:r w:rsidR="00676F8A" w:rsidRPr="00EF5A40">
        <w:rPr>
          <w:sz w:val="22"/>
          <w:szCs w:val="22"/>
        </w:rPr>
        <w:t>A202</w:t>
      </w:r>
      <w:r w:rsidR="00EF5A40" w:rsidRPr="00EF5A40">
        <w:rPr>
          <w:sz w:val="22"/>
          <w:szCs w:val="22"/>
        </w:rPr>
        <w:t>6</w:t>
      </w:r>
    </w:p>
    <w:p w14:paraId="2A6C4AF9" w14:textId="2E2FA574" w:rsidR="00FD3690" w:rsidRPr="00EF5A40" w:rsidRDefault="00FD3690" w:rsidP="008E5835">
      <w:pPr>
        <w:pStyle w:val="Title"/>
        <w:rPr>
          <w:sz w:val="22"/>
          <w:szCs w:val="22"/>
        </w:rPr>
      </w:pPr>
      <w:r w:rsidRPr="00EF5A40">
        <w:rPr>
          <w:sz w:val="22"/>
          <w:szCs w:val="22"/>
        </w:rPr>
        <w:t xml:space="preserve">DEADLINE: </w:t>
      </w:r>
      <w:r w:rsidR="00EF5A40" w:rsidRPr="00EF5A40">
        <w:rPr>
          <w:sz w:val="22"/>
          <w:szCs w:val="22"/>
        </w:rPr>
        <w:t>FRIDAY</w:t>
      </w:r>
      <w:r w:rsidR="00463EF5" w:rsidRPr="00EF5A40">
        <w:rPr>
          <w:sz w:val="22"/>
          <w:szCs w:val="22"/>
        </w:rPr>
        <w:t xml:space="preserve"> 9 J</w:t>
      </w:r>
      <w:r w:rsidR="00EF5A40" w:rsidRPr="00EF5A40">
        <w:rPr>
          <w:sz w:val="22"/>
          <w:szCs w:val="22"/>
        </w:rPr>
        <w:t>ANUARY 2026</w:t>
      </w:r>
    </w:p>
    <w:p w14:paraId="759EA12F" w14:textId="77777777" w:rsidR="00FD3690" w:rsidRPr="00BF42A2" w:rsidRDefault="00FD3690" w:rsidP="0046555A">
      <w:pPr>
        <w:rPr>
          <w:rFonts w:ascii="Arial" w:hAnsi="Arial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768"/>
      </w:tblGrid>
      <w:tr w:rsidR="005120BA" w:rsidRPr="007E443F" w14:paraId="212A1DC3" w14:textId="77777777" w:rsidTr="007F0889">
        <w:trPr>
          <w:cantSplit/>
        </w:trPr>
        <w:tc>
          <w:tcPr>
            <w:tcW w:w="2972" w:type="dxa"/>
          </w:tcPr>
          <w:p w14:paraId="5EB527F8" w14:textId="77777777" w:rsidR="005120BA" w:rsidRDefault="005120BA" w:rsidP="00E574CF">
            <w:pPr>
              <w:pStyle w:val="Heading2"/>
              <w:rPr>
                <w:b w:val="0"/>
                <w:sz w:val="22"/>
                <w:szCs w:val="22"/>
              </w:rPr>
            </w:pPr>
            <w:r w:rsidRPr="007E443F">
              <w:rPr>
                <w:b w:val="0"/>
                <w:sz w:val="22"/>
                <w:szCs w:val="22"/>
              </w:rPr>
              <w:t>Name</w:t>
            </w:r>
            <w:r w:rsidR="0040692C" w:rsidRPr="007E443F">
              <w:rPr>
                <w:b w:val="0"/>
                <w:sz w:val="22"/>
                <w:szCs w:val="22"/>
              </w:rPr>
              <w:t xml:space="preserve"> of s</w:t>
            </w:r>
            <w:r w:rsidRPr="007E443F">
              <w:rPr>
                <w:b w:val="0"/>
                <w:sz w:val="22"/>
                <w:szCs w:val="22"/>
              </w:rPr>
              <w:t>peaker/s</w:t>
            </w:r>
          </w:p>
          <w:p w14:paraId="35826E13" w14:textId="4C94473C" w:rsidR="00D400D7" w:rsidRPr="00D400D7" w:rsidRDefault="00D400D7" w:rsidP="00D400D7"/>
        </w:tc>
        <w:tc>
          <w:tcPr>
            <w:tcW w:w="7768" w:type="dxa"/>
          </w:tcPr>
          <w:p w14:paraId="67C58FCA" w14:textId="77777777" w:rsidR="00E574CF" w:rsidRPr="007E443F" w:rsidRDefault="00E574CF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0BA" w:rsidRPr="007E443F" w14:paraId="071F5DF1" w14:textId="77777777" w:rsidTr="007F0889">
        <w:trPr>
          <w:cantSplit/>
        </w:trPr>
        <w:tc>
          <w:tcPr>
            <w:tcW w:w="2972" w:type="dxa"/>
          </w:tcPr>
          <w:p w14:paraId="623D6BA5" w14:textId="77777777" w:rsidR="005120BA" w:rsidRDefault="005120BA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443F">
              <w:rPr>
                <w:rFonts w:ascii="Arial" w:hAnsi="Arial" w:cs="Arial"/>
                <w:bCs/>
                <w:sz w:val="22"/>
                <w:szCs w:val="22"/>
              </w:rPr>
              <w:t>Job title</w:t>
            </w:r>
            <w:r w:rsidR="0040692C" w:rsidRPr="007E443F">
              <w:rPr>
                <w:rFonts w:ascii="Arial" w:hAnsi="Arial" w:cs="Arial"/>
                <w:bCs/>
                <w:sz w:val="22"/>
                <w:szCs w:val="22"/>
              </w:rPr>
              <w:t xml:space="preserve"> of s</w:t>
            </w:r>
            <w:r w:rsidRPr="007E443F">
              <w:rPr>
                <w:rFonts w:ascii="Arial" w:hAnsi="Arial" w:cs="Arial"/>
                <w:bCs/>
                <w:sz w:val="22"/>
                <w:szCs w:val="22"/>
              </w:rPr>
              <w:t>peaker/s</w:t>
            </w:r>
          </w:p>
          <w:p w14:paraId="67C49276" w14:textId="3FD29009" w:rsidR="00D400D7" w:rsidRPr="007E443F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7B33A3C9" w14:textId="77777777" w:rsidR="00E574CF" w:rsidRPr="007E443F" w:rsidRDefault="00E574CF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0BA" w:rsidRPr="007E443F" w14:paraId="62628B61" w14:textId="77777777" w:rsidTr="007F0889">
        <w:trPr>
          <w:cantSplit/>
        </w:trPr>
        <w:tc>
          <w:tcPr>
            <w:tcW w:w="2972" w:type="dxa"/>
          </w:tcPr>
          <w:p w14:paraId="79463540" w14:textId="77777777" w:rsidR="005120BA" w:rsidRDefault="0040692C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443F">
              <w:rPr>
                <w:rFonts w:ascii="Arial" w:hAnsi="Arial" w:cs="Arial"/>
                <w:bCs/>
                <w:sz w:val="22"/>
                <w:szCs w:val="22"/>
              </w:rPr>
              <w:t>Organisation of s</w:t>
            </w:r>
            <w:r w:rsidR="005120BA" w:rsidRPr="007E443F">
              <w:rPr>
                <w:rFonts w:ascii="Arial" w:hAnsi="Arial" w:cs="Arial"/>
                <w:bCs/>
                <w:sz w:val="22"/>
                <w:szCs w:val="22"/>
              </w:rPr>
              <w:t>peaker/s</w:t>
            </w:r>
          </w:p>
          <w:p w14:paraId="5963AD35" w14:textId="0CB08C5D" w:rsidR="00D400D7" w:rsidRPr="007E443F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5FF8AF1B" w14:textId="77777777" w:rsidR="00E574CF" w:rsidRPr="007E443F" w:rsidRDefault="00E574CF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0BA" w:rsidRPr="007E443F" w14:paraId="21B3999C" w14:textId="77777777" w:rsidTr="007F0889">
        <w:trPr>
          <w:cantSplit/>
        </w:trPr>
        <w:tc>
          <w:tcPr>
            <w:tcW w:w="2972" w:type="dxa"/>
          </w:tcPr>
          <w:p w14:paraId="75CC4647" w14:textId="77777777" w:rsidR="005120BA" w:rsidRDefault="005120BA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443F">
              <w:rPr>
                <w:rFonts w:ascii="Arial" w:hAnsi="Arial" w:cs="Arial"/>
                <w:bCs/>
                <w:sz w:val="22"/>
                <w:szCs w:val="22"/>
              </w:rPr>
              <w:t>Type of LARIA member</w:t>
            </w:r>
          </w:p>
          <w:p w14:paraId="7989E9A4" w14:textId="77777777" w:rsidR="00D400D7" w:rsidRPr="007E443F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3AD53DE0" w14:textId="77777777" w:rsidR="00E574CF" w:rsidRPr="007E443F" w:rsidRDefault="00E574CF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0BA" w:rsidRPr="007E443F" w14:paraId="7545A746" w14:textId="77777777" w:rsidTr="007F0889">
        <w:trPr>
          <w:cantSplit/>
        </w:trPr>
        <w:tc>
          <w:tcPr>
            <w:tcW w:w="2972" w:type="dxa"/>
          </w:tcPr>
          <w:p w14:paraId="63CBABAA" w14:textId="77777777" w:rsidR="005120BA" w:rsidRDefault="005120BA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443F">
              <w:rPr>
                <w:rFonts w:ascii="Arial" w:hAnsi="Arial" w:cs="Arial"/>
                <w:bCs/>
                <w:sz w:val="22"/>
                <w:szCs w:val="22"/>
              </w:rPr>
              <w:t>Email address</w:t>
            </w:r>
          </w:p>
          <w:p w14:paraId="0218CA58" w14:textId="77777777" w:rsidR="00D400D7" w:rsidRPr="007E443F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0C174F30" w14:textId="77777777" w:rsidR="00E574CF" w:rsidRPr="007E443F" w:rsidRDefault="00E574CF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758" w:rsidRPr="007E443F" w14:paraId="3BC1279B" w14:textId="77777777" w:rsidTr="007F0889">
        <w:trPr>
          <w:cantSplit/>
        </w:trPr>
        <w:tc>
          <w:tcPr>
            <w:tcW w:w="2972" w:type="dxa"/>
          </w:tcPr>
          <w:p w14:paraId="17DCE9C0" w14:textId="76DF3B5F" w:rsidR="00D400D7" w:rsidRDefault="00426F64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="00080758" w:rsidRPr="007E443F">
              <w:rPr>
                <w:rFonts w:ascii="Arial" w:hAnsi="Arial" w:cs="Arial"/>
                <w:bCs/>
                <w:sz w:val="22"/>
                <w:szCs w:val="22"/>
              </w:rPr>
              <w:t xml:space="preserve"> handle</w:t>
            </w:r>
          </w:p>
          <w:p w14:paraId="60F6F6AD" w14:textId="2F287D1A" w:rsidR="00D400D7" w:rsidRPr="007E443F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7D623611" w14:textId="77777777" w:rsidR="00080758" w:rsidRPr="007E443F" w:rsidRDefault="00080758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762" w:rsidRPr="007E443F" w14:paraId="2B6C6541" w14:textId="77777777" w:rsidTr="007F0889">
        <w:trPr>
          <w:cantSplit/>
        </w:trPr>
        <w:tc>
          <w:tcPr>
            <w:tcW w:w="2972" w:type="dxa"/>
          </w:tcPr>
          <w:p w14:paraId="64914B42" w14:textId="77777777" w:rsidR="00E62762" w:rsidRDefault="00E62762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LinkedIn profile</w:t>
            </w:r>
          </w:p>
          <w:p w14:paraId="720ACCCD" w14:textId="110025DF" w:rsidR="00D400D7" w:rsidRPr="007E443F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235FC099" w14:textId="77777777" w:rsidR="00E62762" w:rsidRPr="007E443F" w:rsidRDefault="00E62762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0BA" w:rsidRPr="007E443F" w14:paraId="01DF17BB" w14:textId="77777777" w:rsidTr="007F0889">
        <w:trPr>
          <w:cantSplit/>
        </w:trPr>
        <w:tc>
          <w:tcPr>
            <w:tcW w:w="2972" w:type="dxa"/>
          </w:tcPr>
          <w:p w14:paraId="00A5C507" w14:textId="77777777" w:rsidR="005120BA" w:rsidRDefault="005120BA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443F">
              <w:rPr>
                <w:rFonts w:ascii="Arial" w:hAnsi="Arial" w:cs="Arial"/>
                <w:bCs/>
                <w:sz w:val="22"/>
                <w:szCs w:val="22"/>
              </w:rPr>
              <w:t>Tel number</w:t>
            </w:r>
          </w:p>
          <w:p w14:paraId="0C2F1A2A" w14:textId="77777777" w:rsidR="00D400D7" w:rsidRPr="007E443F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060B7DA0" w14:textId="77777777" w:rsidR="00E574CF" w:rsidRPr="007E443F" w:rsidRDefault="00E574CF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2C7" w:rsidRPr="007E443F" w14:paraId="2B8CBC66" w14:textId="77777777" w:rsidTr="00A421C7">
        <w:trPr>
          <w:cantSplit/>
        </w:trPr>
        <w:tc>
          <w:tcPr>
            <w:tcW w:w="2972" w:type="dxa"/>
          </w:tcPr>
          <w:p w14:paraId="35C0DBAC" w14:textId="1F7B587D" w:rsidR="00D400D7" w:rsidRPr="007E443F" w:rsidRDefault="005D32C7" w:rsidP="00E821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443F">
              <w:rPr>
                <w:rFonts w:ascii="Arial" w:hAnsi="Arial" w:cs="Arial"/>
                <w:bCs/>
                <w:sz w:val="22"/>
                <w:szCs w:val="22"/>
              </w:rPr>
              <w:t>Title of session</w:t>
            </w:r>
          </w:p>
        </w:tc>
        <w:tc>
          <w:tcPr>
            <w:tcW w:w="7768" w:type="dxa"/>
          </w:tcPr>
          <w:p w14:paraId="42B81865" w14:textId="77777777" w:rsidR="005D32C7" w:rsidRPr="007E443F" w:rsidRDefault="005D32C7" w:rsidP="00A421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692C" w:rsidRPr="007E443F" w14:paraId="3397C6A7" w14:textId="77777777" w:rsidTr="007F0889">
        <w:trPr>
          <w:cantSplit/>
        </w:trPr>
        <w:tc>
          <w:tcPr>
            <w:tcW w:w="2972" w:type="dxa"/>
          </w:tcPr>
          <w:p w14:paraId="669E01AD" w14:textId="264E2894" w:rsidR="00D400D7" w:rsidRPr="003753CF" w:rsidRDefault="005E6848" w:rsidP="003753C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Preferred</w:t>
            </w:r>
            <w:r w:rsidRPr="003753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753CF" w:rsidRPr="003753CF">
              <w:rPr>
                <w:rFonts w:ascii="Arial" w:hAnsi="Arial" w:cs="Arial"/>
                <w:bCs/>
                <w:sz w:val="22"/>
                <w:szCs w:val="22"/>
              </w:rPr>
              <w:t>length of you</w:t>
            </w:r>
            <w:r w:rsidR="00A32846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3753CF" w:rsidRPr="003753CF">
              <w:rPr>
                <w:rFonts w:ascii="Arial" w:hAnsi="Arial" w:cs="Arial"/>
                <w:bCs/>
                <w:sz w:val="22"/>
                <w:szCs w:val="22"/>
              </w:rPr>
              <w:t xml:space="preserve"> session</w:t>
            </w:r>
            <w:r w:rsidR="0040692C" w:rsidRPr="003753CF">
              <w:rPr>
                <w:rFonts w:ascii="Arial" w:hAnsi="Arial" w:cs="Arial"/>
                <w:bCs/>
                <w:sz w:val="22"/>
                <w:szCs w:val="22"/>
              </w:rPr>
              <w:t>?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4A46B4">
              <w:rPr>
                <w:rFonts w:ascii="Arial" w:hAnsi="Arial" w:cs="Arial"/>
                <w:bCs/>
                <w:sz w:val="22"/>
                <w:szCs w:val="22"/>
              </w:rPr>
              <w:t>eg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30 minutes)</w:t>
            </w:r>
          </w:p>
        </w:tc>
        <w:tc>
          <w:tcPr>
            <w:tcW w:w="7768" w:type="dxa"/>
          </w:tcPr>
          <w:p w14:paraId="56B33226" w14:textId="7D09D5E2" w:rsidR="00E574CF" w:rsidRPr="003753CF" w:rsidRDefault="00E574CF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0BA" w:rsidRPr="007E443F" w14:paraId="050EC0CD" w14:textId="77777777" w:rsidTr="007F0889">
        <w:trPr>
          <w:cantSplit/>
        </w:trPr>
        <w:tc>
          <w:tcPr>
            <w:tcW w:w="2972" w:type="dxa"/>
          </w:tcPr>
          <w:p w14:paraId="456EA5C7" w14:textId="77777777" w:rsidR="005120BA" w:rsidRDefault="005120BA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443F">
              <w:rPr>
                <w:rFonts w:ascii="Arial" w:hAnsi="Arial" w:cs="Arial"/>
                <w:bCs/>
                <w:sz w:val="22"/>
                <w:szCs w:val="22"/>
              </w:rPr>
              <w:t xml:space="preserve">What is your session about? </w:t>
            </w:r>
            <w:r w:rsidR="00E574CF" w:rsidRPr="007E443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753C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E574CF" w:rsidRPr="007E443F">
              <w:rPr>
                <w:rFonts w:ascii="Arial" w:hAnsi="Arial" w:cs="Arial"/>
                <w:bCs/>
                <w:sz w:val="22"/>
                <w:szCs w:val="22"/>
              </w:rPr>
              <w:t>00 words)</w:t>
            </w:r>
          </w:p>
          <w:p w14:paraId="1F0724CD" w14:textId="77777777" w:rsidR="00D400D7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367A83" w14:textId="77777777" w:rsidR="00D400D7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EF7C08" w14:textId="77777777" w:rsidR="00D400D7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73FD61" w14:textId="17C8DE65" w:rsidR="00D400D7" w:rsidRPr="007E443F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05CC2E09" w14:textId="5FF84A4D" w:rsidR="003753CF" w:rsidRPr="007E443F" w:rsidRDefault="003753CF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0BA" w:rsidRPr="007E443F" w14:paraId="5B54CC1C" w14:textId="77777777" w:rsidTr="007F0889">
        <w:trPr>
          <w:cantSplit/>
          <w:trHeight w:val="173"/>
        </w:trPr>
        <w:tc>
          <w:tcPr>
            <w:tcW w:w="2972" w:type="dxa"/>
          </w:tcPr>
          <w:p w14:paraId="6B055391" w14:textId="77777777" w:rsidR="005120BA" w:rsidRDefault="005120BA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443F">
              <w:rPr>
                <w:rFonts w:ascii="Arial" w:hAnsi="Arial" w:cs="Arial"/>
                <w:bCs/>
                <w:sz w:val="22"/>
                <w:szCs w:val="22"/>
              </w:rPr>
              <w:t>What will delegates learn from your session</w:t>
            </w:r>
            <w:r w:rsidR="004A46B4">
              <w:rPr>
                <w:rFonts w:ascii="Arial" w:hAnsi="Arial" w:cs="Arial"/>
                <w:bCs/>
                <w:sz w:val="22"/>
                <w:szCs w:val="22"/>
              </w:rPr>
              <w:t xml:space="preserve">? What are the key </w:t>
            </w:r>
            <w:r w:rsidR="00E574CF" w:rsidRPr="007E443F">
              <w:rPr>
                <w:rFonts w:ascii="Arial" w:hAnsi="Arial" w:cs="Arial"/>
                <w:bCs/>
                <w:sz w:val="22"/>
                <w:szCs w:val="22"/>
              </w:rPr>
              <w:t>takeaway</w:t>
            </w:r>
            <w:r w:rsidR="004A46B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E574CF" w:rsidRPr="007E443F">
              <w:rPr>
                <w:rFonts w:ascii="Arial" w:hAnsi="Arial" w:cs="Arial"/>
                <w:bCs/>
                <w:sz w:val="22"/>
                <w:szCs w:val="22"/>
              </w:rPr>
              <w:t xml:space="preserve">? </w:t>
            </w:r>
            <w:r w:rsidRPr="007E443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753C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7E443F">
              <w:rPr>
                <w:rFonts w:ascii="Arial" w:hAnsi="Arial" w:cs="Arial"/>
                <w:bCs/>
                <w:sz w:val="22"/>
                <w:szCs w:val="22"/>
              </w:rPr>
              <w:t>00 words)</w:t>
            </w:r>
          </w:p>
          <w:p w14:paraId="7E36E501" w14:textId="77777777" w:rsidR="00D400D7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138C82" w14:textId="77777777" w:rsidR="00D400D7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616A4" w14:textId="57B0ACEA" w:rsidR="00D400D7" w:rsidRPr="007E443F" w:rsidRDefault="00D400D7" w:rsidP="00E574C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37AF4E1F" w14:textId="77777777" w:rsidR="00E574CF" w:rsidRPr="007E443F" w:rsidRDefault="00E574CF" w:rsidP="00E5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B75" w:rsidRPr="007E443F" w14:paraId="0C288B74" w14:textId="77777777" w:rsidTr="007F0889">
        <w:trPr>
          <w:cantSplit/>
          <w:trHeight w:val="173"/>
        </w:trPr>
        <w:tc>
          <w:tcPr>
            <w:tcW w:w="2972" w:type="dxa"/>
          </w:tcPr>
          <w:p w14:paraId="5AF7E72E" w14:textId="77777777" w:rsidR="007F2B75" w:rsidRDefault="007F2B75" w:rsidP="007F2B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A4AA8">
              <w:rPr>
                <w:rFonts w:ascii="Arial" w:hAnsi="Arial" w:cs="Arial"/>
                <w:bCs/>
                <w:sz w:val="22"/>
                <w:szCs w:val="22"/>
              </w:rPr>
              <w:t xml:space="preserve">Please specify if you would prefer to present in </w:t>
            </w:r>
            <w:r w:rsidR="003F61F5" w:rsidRPr="004A4AA8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4A4A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webinar</w:t>
            </w:r>
            <w:r w:rsidRPr="004A4AA8">
              <w:rPr>
                <w:rFonts w:ascii="Arial" w:hAnsi="Arial" w:cs="Arial"/>
                <w:bCs/>
                <w:sz w:val="22"/>
                <w:szCs w:val="22"/>
              </w:rPr>
              <w:t xml:space="preserve"> or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at the </w:t>
            </w:r>
            <w:r w:rsidRPr="004A4AA8">
              <w:rPr>
                <w:rFonts w:ascii="Arial" w:hAnsi="Arial" w:cs="Arial"/>
                <w:bCs/>
                <w:sz w:val="22"/>
                <w:szCs w:val="22"/>
              </w:rPr>
              <w:t>face-to-face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conference</w:t>
            </w:r>
            <w:r w:rsidRPr="004A4AA8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2E8B4B8A" w14:textId="77777777" w:rsidR="00D400D7" w:rsidRDefault="00D400D7" w:rsidP="007F2B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3C08C6" w14:textId="77777777" w:rsidR="00D400D7" w:rsidRDefault="00D400D7" w:rsidP="007F2B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9E6DA8" w14:textId="77777777" w:rsidR="00D400D7" w:rsidRDefault="00D400D7" w:rsidP="007F2B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96D9D5" w14:textId="37FEC609" w:rsidR="00D400D7" w:rsidRPr="007E443F" w:rsidRDefault="00D400D7" w:rsidP="007F2B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68" w:type="dxa"/>
          </w:tcPr>
          <w:p w14:paraId="7A2F85AF" w14:textId="77517437" w:rsidR="007F2B75" w:rsidRPr="007E443F" w:rsidRDefault="007F2B75" w:rsidP="007F2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41153" w14:textId="77777777" w:rsidR="007F0889" w:rsidRDefault="007F0889" w:rsidP="0046555A">
      <w:pPr>
        <w:rPr>
          <w:rFonts w:ascii="Arial" w:hAnsi="Arial" w:cs="Arial"/>
          <w:bCs/>
          <w:sz w:val="20"/>
          <w:szCs w:val="20"/>
        </w:rPr>
      </w:pPr>
    </w:p>
    <w:p w14:paraId="4B87D851" w14:textId="6BA62F56" w:rsidR="005120BA" w:rsidRPr="005120BA" w:rsidRDefault="007F0889" w:rsidP="004655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return this form to </w:t>
      </w:r>
      <w:hyperlink r:id="rId12" w:history="1">
        <w:r w:rsidR="005E54CA" w:rsidRPr="00F84016">
          <w:rPr>
            <w:rStyle w:val="Hyperlink"/>
            <w:rFonts w:ascii="Arial" w:hAnsi="Arial" w:cs="Arial"/>
            <w:bCs/>
            <w:sz w:val="20"/>
            <w:szCs w:val="20"/>
          </w:rPr>
          <w:t>admin@laria.org.uk</w:t>
        </w:r>
      </w:hyperlink>
      <w:r w:rsidR="00F068E0">
        <w:t>.</w:t>
      </w:r>
    </w:p>
    <w:sectPr w:rsidR="005120BA" w:rsidRPr="005120BA" w:rsidSect="00A944D0">
      <w:headerReference w:type="default" r:id="rId13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31D8" w14:textId="77777777" w:rsidR="00E740E6" w:rsidRDefault="00E740E6">
      <w:r>
        <w:separator/>
      </w:r>
    </w:p>
  </w:endnote>
  <w:endnote w:type="continuationSeparator" w:id="0">
    <w:p w14:paraId="05F2714E" w14:textId="77777777" w:rsidR="00E740E6" w:rsidRDefault="00E7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74CD" w14:textId="77777777" w:rsidR="00E740E6" w:rsidRDefault="00E740E6">
      <w:r>
        <w:separator/>
      </w:r>
    </w:p>
  </w:footnote>
  <w:footnote w:type="continuationSeparator" w:id="0">
    <w:p w14:paraId="20781A72" w14:textId="77777777" w:rsidR="00E740E6" w:rsidRDefault="00E7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788A" w14:textId="77777777" w:rsidR="00B62A6E" w:rsidRDefault="00B62A6E">
    <w:pPr>
      <w:pStyle w:val="Header"/>
    </w:pPr>
    <w:r>
      <w:rPr>
        <w:noProof/>
        <w:lang w:eastAsia="en-GB"/>
      </w:rPr>
      <w:drawing>
        <wp:inline distT="0" distB="0" distL="0" distR="0" wp14:anchorId="610194A0" wp14:editId="49FDB323">
          <wp:extent cx="3028950" cy="7648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8525" cy="772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7F9E8" w14:textId="77777777" w:rsidR="00B62A6E" w:rsidRPr="00E307F0" w:rsidRDefault="00B62A6E" w:rsidP="00F03A07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458"/>
    <w:multiLevelType w:val="multilevel"/>
    <w:tmpl w:val="F31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77AE0"/>
    <w:multiLevelType w:val="hybridMultilevel"/>
    <w:tmpl w:val="6F0EE244"/>
    <w:lvl w:ilvl="0" w:tplc="F81E51A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B11"/>
    <w:multiLevelType w:val="hybridMultilevel"/>
    <w:tmpl w:val="A9F4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612A5"/>
    <w:multiLevelType w:val="hybridMultilevel"/>
    <w:tmpl w:val="E34C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C71A8"/>
    <w:multiLevelType w:val="hybridMultilevel"/>
    <w:tmpl w:val="FF341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059AD"/>
    <w:multiLevelType w:val="multilevel"/>
    <w:tmpl w:val="072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513B8"/>
    <w:multiLevelType w:val="hybridMultilevel"/>
    <w:tmpl w:val="54C8F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F119C"/>
    <w:multiLevelType w:val="hybridMultilevel"/>
    <w:tmpl w:val="9CFE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F0AC8"/>
    <w:multiLevelType w:val="multilevel"/>
    <w:tmpl w:val="7208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61165"/>
    <w:multiLevelType w:val="hybridMultilevel"/>
    <w:tmpl w:val="E62A7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47D5C"/>
    <w:multiLevelType w:val="hybridMultilevel"/>
    <w:tmpl w:val="F6860A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A1B53DA"/>
    <w:multiLevelType w:val="multilevel"/>
    <w:tmpl w:val="1122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6F57FC"/>
    <w:multiLevelType w:val="hybridMultilevel"/>
    <w:tmpl w:val="339A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8081">
    <w:abstractNumId w:val="12"/>
  </w:num>
  <w:num w:numId="2" w16cid:durableId="1214540907">
    <w:abstractNumId w:val="10"/>
  </w:num>
  <w:num w:numId="3" w16cid:durableId="783617671">
    <w:abstractNumId w:val="5"/>
  </w:num>
  <w:num w:numId="4" w16cid:durableId="647049583">
    <w:abstractNumId w:val="7"/>
  </w:num>
  <w:num w:numId="5" w16cid:durableId="1129932212">
    <w:abstractNumId w:val="2"/>
  </w:num>
  <w:num w:numId="6" w16cid:durableId="1472791081">
    <w:abstractNumId w:val="3"/>
  </w:num>
  <w:num w:numId="7" w16cid:durableId="571044148">
    <w:abstractNumId w:val="11"/>
  </w:num>
  <w:num w:numId="8" w16cid:durableId="1746103418">
    <w:abstractNumId w:val="8"/>
  </w:num>
  <w:num w:numId="9" w16cid:durableId="742531030">
    <w:abstractNumId w:val="0"/>
  </w:num>
  <w:num w:numId="10" w16cid:durableId="1145660058">
    <w:abstractNumId w:val="4"/>
  </w:num>
  <w:num w:numId="11" w16cid:durableId="961611193">
    <w:abstractNumId w:val="6"/>
  </w:num>
  <w:num w:numId="12" w16cid:durableId="1114177657">
    <w:abstractNumId w:val="1"/>
  </w:num>
  <w:num w:numId="13" w16cid:durableId="807940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5A"/>
    <w:rsid w:val="000174BA"/>
    <w:rsid w:val="0002169E"/>
    <w:rsid w:val="00024C8A"/>
    <w:rsid w:val="00030BD8"/>
    <w:rsid w:val="000349A0"/>
    <w:rsid w:val="0004567C"/>
    <w:rsid w:val="0005081F"/>
    <w:rsid w:val="00052AE0"/>
    <w:rsid w:val="00060195"/>
    <w:rsid w:val="00070030"/>
    <w:rsid w:val="00070A3C"/>
    <w:rsid w:val="00070EC5"/>
    <w:rsid w:val="00073DD9"/>
    <w:rsid w:val="00080758"/>
    <w:rsid w:val="00097678"/>
    <w:rsid w:val="000A02DD"/>
    <w:rsid w:val="000A2FAD"/>
    <w:rsid w:val="000A7E0B"/>
    <w:rsid w:val="000B37ED"/>
    <w:rsid w:val="000C236E"/>
    <w:rsid w:val="000C2D67"/>
    <w:rsid w:val="000C3B3C"/>
    <w:rsid w:val="000C4911"/>
    <w:rsid w:val="000C653F"/>
    <w:rsid w:val="000D1FE9"/>
    <w:rsid w:val="000E28A2"/>
    <w:rsid w:val="000F53A1"/>
    <w:rsid w:val="000F5684"/>
    <w:rsid w:val="000F5BBB"/>
    <w:rsid w:val="000F5FFC"/>
    <w:rsid w:val="000F6C1C"/>
    <w:rsid w:val="001018A0"/>
    <w:rsid w:val="0010248C"/>
    <w:rsid w:val="00103318"/>
    <w:rsid w:val="00104372"/>
    <w:rsid w:val="00104F9D"/>
    <w:rsid w:val="00110EA4"/>
    <w:rsid w:val="00121CD8"/>
    <w:rsid w:val="00123669"/>
    <w:rsid w:val="001372E1"/>
    <w:rsid w:val="00141B4B"/>
    <w:rsid w:val="00170747"/>
    <w:rsid w:val="00172575"/>
    <w:rsid w:val="001757D5"/>
    <w:rsid w:val="00176825"/>
    <w:rsid w:val="00191F02"/>
    <w:rsid w:val="00197BDC"/>
    <w:rsid w:val="001A709F"/>
    <w:rsid w:val="001B264E"/>
    <w:rsid w:val="001B5ED9"/>
    <w:rsid w:val="001B70AC"/>
    <w:rsid w:val="001D452B"/>
    <w:rsid w:val="0020222D"/>
    <w:rsid w:val="0020460D"/>
    <w:rsid w:val="00207158"/>
    <w:rsid w:val="00214360"/>
    <w:rsid w:val="00216F68"/>
    <w:rsid w:val="00225977"/>
    <w:rsid w:val="00231269"/>
    <w:rsid w:val="00240923"/>
    <w:rsid w:val="002476D9"/>
    <w:rsid w:val="00255668"/>
    <w:rsid w:val="00255F97"/>
    <w:rsid w:val="002567DA"/>
    <w:rsid w:val="0027199D"/>
    <w:rsid w:val="00274F4E"/>
    <w:rsid w:val="00277636"/>
    <w:rsid w:val="002852E2"/>
    <w:rsid w:val="002B4243"/>
    <w:rsid w:val="002C0470"/>
    <w:rsid w:val="002C4621"/>
    <w:rsid w:val="002C52B3"/>
    <w:rsid w:val="002C5373"/>
    <w:rsid w:val="002D37B2"/>
    <w:rsid w:val="002D4348"/>
    <w:rsid w:val="002E1C85"/>
    <w:rsid w:val="002F43CF"/>
    <w:rsid w:val="002F6960"/>
    <w:rsid w:val="00302DC0"/>
    <w:rsid w:val="003107CA"/>
    <w:rsid w:val="00311109"/>
    <w:rsid w:val="00312614"/>
    <w:rsid w:val="00320728"/>
    <w:rsid w:val="00320A52"/>
    <w:rsid w:val="0032431A"/>
    <w:rsid w:val="003325D8"/>
    <w:rsid w:val="00336A8F"/>
    <w:rsid w:val="0034023F"/>
    <w:rsid w:val="00344208"/>
    <w:rsid w:val="00346452"/>
    <w:rsid w:val="00354458"/>
    <w:rsid w:val="00354A92"/>
    <w:rsid w:val="00361BB6"/>
    <w:rsid w:val="00366D80"/>
    <w:rsid w:val="00371B42"/>
    <w:rsid w:val="003753CF"/>
    <w:rsid w:val="00382B10"/>
    <w:rsid w:val="00385EC0"/>
    <w:rsid w:val="0039578C"/>
    <w:rsid w:val="003A156E"/>
    <w:rsid w:val="003B1C19"/>
    <w:rsid w:val="003B5002"/>
    <w:rsid w:val="003B5D62"/>
    <w:rsid w:val="003C28E2"/>
    <w:rsid w:val="003C7F01"/>
    <w:rsid w:val="003D1F04"/>
    <w:rsid w:val="003D213F"/>
    <w:rsid w:val="003D6149"/>
    <w:rsid w:val="003E1FC6"/>
    <w:rsid w:val="003E349E"/>
    <w:rsid w:val="003F55D0"/>
    <w:rsid w:val="003F61F5"/>
    <w:rsid w:val="003F6EB9"/>
    <w:rsid w:val="0040692C"/>
    <w:rsid w:val="00411A86"/>
    <w:rsid w:val="004123E2"/>
    <w:rsid w:val="00426493"/>
    <w:rsid w:val="00426F64"/>
    <w:rsid w:val="00432C62"/>
    <w:rsid w:val="0045732A"/>
    <w:rsid w:val="00457847"/>
    <w:rsid w:val="004625D7"/>
    <w:rsid w:val="00463EF5"/>
    <w:rsid w:val="0046555A"/>
    <w:rsid w:val="004749C3"/>
    <w:rsid w:val="00485A0A"/>
    <w:rsid w:val="00493605"/>
    <w:rsid w:val="004A0358"/>
    <w:rsid w:val="004A223F"/>
    <w:rsid w:val="004A2BD1"/>
    <w:rsid w:val="004A46B4"/>
    <w:rsid w:val="004B79B6"/>
    <w:rsid w:val="004C68FD"/>
    <w:rsid w:val="004D13CB"/>
    <w:rsid w:val="004D3E41"/>
    <w:rsid w:val="004D4B99"/>
    <w:rsid w:val="004E1196"/>
    <w:rsid w:val="004F31CE"/>
    <w:rsid w:val="004F64FB"/>
    <w:rsid w:val="004F6902"/>
    <w:rsid w:val="0050047F"/>
    <w:rsid w:val="005120BA"/>
    <w:rsid w:val="00512C8D"/>
    <w:rsid w:val="00520059"/>
    <w:rsid w:val="00521497"/>
    <w:rsid w:val="005234A5"/>
    <w:rsid w:val="00525D4E"/>
    <w:rsid w:val="005402B5"/>
    <w:rsid w:val="00542DCF"/>
    <w:rsid w:val="00554444"/>
    <w:rsid w:val="005715AD"/>
    <w:rsid w:val="0057545C"/>
    <w:rsid w:val="0058460F"/>
    <w:rsid w:val="00593018"/>
    <w:rsid w:val="005947E6"/>
    <w:rsid w:val="005958ED"/>
    <w:rsid w:val="005B17CE"/>
    <w:rsid w:val="005C7B1F"/>
    <w:rsid w:val="005D32C7"/>
    <w:rsid w:val="005D777F"/>
    <w:rsid w:val="005E54CA"/>
    <w:rsid w:val="005E6848"/>
    <w:rsid w:val="005F0A50"/>
    <w:rsid w:val="00602F37"/>
    <w:rsid w:val="006122BE"/>
    <w:rsid w:val="00615B1E"/>
    <w:rsid w:val="006206E7"/>
    <w:rsid w:val="006246D5"/>
    <w:rsid w:val="006403CB"/>
    <w:rsid w:val="00640841"/>
    <w:rsid w:val="00641CAF"/>
    <w:rsid w:val="00645C61"/>
    <w:rsid w:val="00650BC9"/>
    <w:rsid w:val="006528F6"/>
    <w:rsid w:val="00653249"/>
    <w:rsid w:val="00653EE3"/>
    <w:rsid w:val="006558A7"/>
    <w:rsid w:val="006573DF"/>
    <w:rsid w:val="00675259"/>
    <w:rsid w:val="00676F8A"/>
    <w:rsid w:val="00677B19"/>
    <w:rsid w:val="00681FDA"/>
    <w:rsid w:val="00693C49"/>
    <w:rsid w:val="00696C37"/>
    <w:rsid w:val="006A3E5B"/>
    <w:rsid w:val="006B037D"/>
    <w:rsid w:val="006B2E04"/>
    <w:rsid w:val="006C4A57"/>
    <w:rsid w:val="006C68F0"/>
    <w:rsid w:val="006C777F"/>
    <w:rsid w:val="006D420A"/>
    <w:rsid w:val="006E6119"/>
    <w:rsid w:val="006F11B4"/>
    <w:rsid w:val="006F2876"/>
    <w:rsid w:val="007010EA"/>
    <w:rsid w:val="0070360F"/>
    <w:rsid w:val="00706521"/>
    <w:rsid w:val="0071772E"/>
    <w:rsid w:val="007251D8"/>
    <w:rsid w:val="00727AAE"/>
    <w:rsid w:val="0073625E"/>
    <w:rsid w:val="00740242"/>
    <w:rsid w:val="00755F48"/>
    <w:rsid w:val="007613B1"/>
    <w:rsid w:val="0076285F"/>
    <w:rsid w:val="00763686"/>
    <w:rsid w:val="00770744"/>
    <w:rsid w:val="00770879"/>
    <w:rsid w:val="00774792"/>
    <w:rsid w:val="00780A2F"/>
    <w:rsid w:val="007818CC"/>
    <w:rsid w:val="00783938"/>
    <w:rsid w:val="00791F38"/>
    <w:rsid w:val="007A105D"/>
    <w:rsid w:val="007A4724"/>
    <w:rsid w:val="007A57C8"/>
    <w:rsid w:val="007B79A3"/>
    <w:rsid w:val="007C158D"/>
    <w:rsid w:val="007C39DB"/>
    <w:rsid w:val="007C743D"/>
    <w:rsid w:val="007D22F6"/>
    <w:rsid w:val="007D406E"/>
    <w:rsid w:val="007E443F"/>
    <w:rsid w:val="007E5E32"/>
    <w:rsid w:val="007E6BA1"/>
    <w:rsid w:val="007F0889"/>
    <w:rsid w:val="007F2B75"/>
    <w:rsid w:val="007F5674"/>
    <w:rsid w:val="00801E8C"/>
    <w:rsid w:val="00802643"/>
    <w:rsid w:val="00803B40"/>
    <w:rsid w:val="00811996"/>
    <w:rsid w:val="00816BD7"/>
    <w:rsid w:val="00816F8C"/>
    <w:rsid w:val="00820DE5"/>
    <w:rsid w:val="00822538"/>
    <w:rsid w:val="00826C9B"/>
    <w:rsid w:val="008279B6"/>
    <w:rsid w:val="00835034"/>
    <w:rsid w:val="008369D1"/>
    <w:rsid w:val="0083747D"/>
    <w:rsid w:val="00841A54"/>
    <w:rsid w:val="008457ED"/>
    <w:rsid w:val="00850005"/>
    <w:rsid w:val="00853689"/>
    <w:rsid w:val="00854103"/>
    <w:rsid w:val="00861A2A"/>
    <w:rsid w:val="00871124"/>
    <w:rsid w:val="0087210D"/>
    <w:rsid w:val="00873C47"/>
    <w:rsid w:val="00874F04"/>
    <w:rsid w:val="00882F0E"/>
    <w:rsid w:val="008A5807"/>
    <w:rsid w:val="008B2580"/>
    <w:rsid w:val="008B4776"/>
    <w:rsid w:val="008C0869"/>
    <w:rsid w:val="008C2554"/>
    <w:rsid w:val="008C4327"/>
    <w:rsid w:val="008C581E"/>
    <w:rsid w:val="008C7412"/>
    <w:rsid w:val="008D31E7"/>
    <w:rsid w:val="008D7D47"/>
    <w:rsid w:val="008E42A1"/>
    <w:rsid w:val="008E5835"/>
    <w:rsid w:val="008F35DD"/>
    <w:rsid w:val="008F5A57"/>
    <w:rsid w:val="009063D0"/>
    <w:rsid w:val="00910BE6"/>
    <w:rsid w:val="009137E7"/>
    <w:rsid w:val="00915F72"/>
    <w:rsid w:val="00923937"/>
    <w:rsid w:val="00944987"/>
    <w:rsid w:val="00953179"/>
    <w:rsid w:val="00954E95"/>
    <w:rsid w:val="00957236"/>
    <w:rsid w:val="009610FF"/>
    <w:rsid w:val="009619C1"/>
    <w:rsid w:val="00976968"/>
    <w:rsid w:val="009A030C"/>
    <w:rsid w:val="009C62AE"/>
    <w:rsid w:val="009D0AE3"/>
    <w:rsid w:val="009D69DB"/>
    <w:rsid w:val="009D7CAD"/>
    <w:rsid w:val="009E12CC"/>
    <w:rsid w:val="009E609C"/>
    <w:rsid w:val="009F1387"/>
    <w:rsid w:val="009F3600"/>
    <w:rsid w:val="00A15203"/>
    <w:rsid w:val="00A209A5"/>
    <w:rsid w:val="00A26494"/>
    <w:rsid w:val="00A32846"/>
    <w:rsid w:val="00A344C1"/>
    <w:rsid w:val="00A47E5E"/>
    <w:rsid w:val="00A522CA"/>
    <w:rsid w:val="00A55327"/>
    <w:rsid w:val="00A558F5"/>
    <w:rsid w:val="00A61746"/>
    <w:rsid w:val="00A768BE"/>
    <w:rsid w:val="00A80D22"/>
    <w:rsid w:val="00A84CF6"/>
    <w:rsid w:val="00A944D0"/>
    <w:rsid w:val="00A94E1A"/>
    <w:rsid w:val="00A96867"/>
    <w:rsid w:val="00AA3065"/>
    <w:rsid w:val="00AA4D82"/>
    <w:rsid w:val="00AA68E7"/>
    <w:rsid w:val="00AB405C"/>
    <w:rsid w:val="00AC0E1B"/>
    <w:rsid w:val="00AC5854"/>
    <w:rsid w:val="00AC5AAA"/>
    <w:rsid w:val="00AD409C"/>
    <w:rsid w:val="00AE0D29"/>
    <w:rsid w:val="00AE28C6"/>
    <w:rsid w:val="00AF21A5"/>
    <w:rsid w:val="00AF57ED"/>
    <w:rsid w:val="00AF7EA2"/>
    <w:rsid w:val="00B16522"/>
    <w:rsid w:val="00B24441"/>
    <w:rsid w:val="00B27238"/>
    <w:rsid w:val="00B42153"/>
    <w:rsid w:val="00B43754"/>
    <w:rsid w:val="00B4488C"/>
    <w:rsid w:val="00B466AD"/>
    <w:rsid w:val="00B52A1B"/>
    <w:rsid w:val="00B55154"/>
    <w:rsid w:val="00B62A6E"/>
    <w:rsid w:val="00B83D15"/>
    <w:rsid w:val="00B85B54"/>
    <w:rsid w:val="00B86A86"/>
    <w:rsid w:val="00BA4A15"/>
    <w:rsid w:val="00BA7666"/>
    <w:rsid w:val="00BB2AFF"/>
    <w:rsid w:val="00BC1F70"/>
    <w:rsid w:val="00BC39DD"/>
    <w:rsid w:val="00BD3DDA"/>
    <w:rsid w:val="00BD3FCB"/>
    <w:rsid w:val="00BD6E37"/>
    <w:rsid w:val="00BE47ED"/>
    <w:rsid w:val="00BF42A2"/>
    <w:rsid w:val="00BF4EB4"/>
    <w:rsid w:val="00BF5257"/>
    <w:rsid w:val="00BF52E0"/>
    <w:rsid w:val="00C031FE"/>
    <w:rsid w:val="00C06720"/>
    <w:rsid w:val="00C1378A"/>
    <w:rsid w:val="00C20AB2"/>
    <w:rsid w:val="00C23C54"/>
    <w:rsid w:val="00C27CE8"/>
    <w:rsid w:val="00C31582"/>
    <w:rsid w:val="00C35886"/>
    <w:rsid w:val="00C406AD"/>
    <w:rsid w:val="00C46BC9"/>
    <w:rsid w:val="00C6043D"/>
    <w:rsid w:val="00C65DA7"/>
    <w:rsid w:val="00C67EB9"/>
    <w:rsid w:val="00C709EA"/>
    <w:rsid w:val="00C71503"/>
    <w:rsid w:val="00C71E9B"/>
    <w:rsid w:val="00C7220B"/>
    <w:rsid w:val="00C73158"/>
    <w:rsid w:val="00C755AE"/>
    <w:rsid w:val="00C7592E"/>
    <w:rsid w:val="00C764A8"/>
    <w:rsid w:val="00C81D07"/>
    <w:rsid w:val="00C86C34"/>
    <w:rsid w:val="00C87BDC"/>
    <w:rsid w:val="00CB0A5F"/>
    <w:rsid w:val="00CB614D"/>
    <w:rsid w:val="00CB7526"/>
    <w:rsid w:val="00CC1D57"/>
    <w:rsid w:val="00CD0873"/>
    <w:rsid w:val="00CD271D"/>
    <w:rsid w:val="00CD440F"/>
    <w:rsid w:val="00CE308E"/>
    <w:rsid w:val="00CE4917"/>
    <w:rsid w:val="00CE56B5"/>
    <w:rsid w:val="00D03B07"/>
    <w:rsid w:val="00D11CC8"/>
    <w:rsid w:val="00D1254C"/>
    <w:rsid w:val="00D400D7"/>
    <w:rsid w:val="00D45133"/>
    <w:rsid w:val="00D47758"/>
    <w:rsid w:val="00D60DD6"/>
    <w:rsid w:val="00D6766F"/>
    <w:rsid w:val="00D723E2"/>
    <w:rsid w:val="00D7273A"/>
    <w:rsid w:val="00D728C9"/>
    <w:rsid w:val="00D77991"/>
    <w:rsid w:val="00D81267"/>
    <w:rsid w:val="00D91ADF"/>
    <w:rsid w:val="00DB3D75"/>
    <w:rsid w:val="00DC2BF4"/>
    <w:rsid w:val="00DC7DF3"/>
    <w:rsid w:val="00DD2EED"/>
    <w:rsid w:val="00DD65C0"/>
    <w:rsid w:val="00DE0B58"/>
    <w:rsid w:val="00DF2D00"/>
    <w:rsid w:val="00DF64D5"/>
    <w:rsid w:val="00DF7E39"/>
    <w:rsid w:val="00E15802"/>
    <w:rsid w:val="00E16308"/>
    <w:rsid w:val="00E17688"/>
    <w:rsid w:val="00E22955"/>
    <w:rsid w:val="00E477B3"/>
    <w:rsid w:val="00E4787A"/>
    <w:rsid w:val="00E47ED9"/>
    <w:rsid w:val="00E503B7"/>
    <w:rsid w:val="00E53016"/>
    <w:rsid w:val="00E574CF"/>
    <w:rsid w:val="00E62762"/>
    <w:rsid w:val="00E67527"/>
    <w:rsid w:val="00E740E6"/>
    <w:rsid w:val="00E744C6"/>
    <w:rsid w:val="00E82193"/>
    <w:rsid w:val="00E82ACA"/>
    <w:rsid w:val="00E8575A"/>
    <w:rsid w:val="00E91040"/>
    <w:rsid w:val="00E9229B"/>
    <w:rsid w:val="00E92B3B"/>
    <w:rsid w:val="00EB2E89"/>
    <w:rsid w:val="00EB55A1"/>
    <w:rsid w:val="00ED61BE"/>
    <w:rsid w:val="00EE0F59"/>
    <w:rsid w:val="00EE4452"/>
    <w:rsid w:val="00EF5A40"/>
    <w:rsid w:val="00F0112A"/>
    <w:rsid w:val="00F03A07"/>
    <w:rsid w:val="00F04B25"/>
    <w:rsid w:val="00F06365"/>
    <w:rsid w:val="00F068E0"/>
    <w:rsid w:val="00F07FB5"/>
    <w:rsid w:val="00F20EFE"/>
    <w:rsid w:val="00F24B1F"/>
    <w:rsid w:val="00F2574D"/>
    <w:rsid w:val="00F30574"/>
    <w:rsid w:val="00F350BA"/>
    <w:rsid w:val="00F36E51"/>
    <w:rsid w:val="00F56AB8"/>
    <w:rsid w:val="00F57B34"/>
    <w:rsid w:val="00F636E7"/>
    <w:rsid w:val="00F72B9B"/>
    <w:rsid w:val="00F75A93"/>
    <w:rsid w:val="00F778D2"/>
    <w:rsid w:val="00F91059"/>
    <w:rsid w:val="00F91A12"/>
    <w:rsid w:val="00FA2629"/>
    <w:rsid w:val="00FA5BDA"/>
    <w:rsid w:val="00FB1E21"/>
    <w:rsid w:val="00FB338F"/>
    <w:rsid w:val="00FB50A8"/>
    <w:rsid w:val="00FB6EFA"/>
    <w:rsid w:val="00FB792A"/>
    <w:rsid w:val="00FC0373"/>
    <w:rsid w:val="00FC44B4"/>
    <w:rsid w:val="00FC7955"/>
    <w:rsid w:val="00FC7AB4"/>
    <w:rsid w:val="00FD3690"/>
    <w:rsid w:val="00FD5024"/>
    <w:rsid w:val="00FE32DA"/>
    <w:rsid w:val="00FF0142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B46C0"/>
  <w15:chartTrackingRefBased/>
  <w15:docId w15:val="{CE06AC9A-F0EA-4E5C-8E60-09A641B7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555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6555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6555A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46555A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6555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655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5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55A"/>
    <w:pPr>
      <w:ind w:left="72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B792A"/>
    <w:rPr>
      <w:rFonts w:eastAsiaTheme="minorHAns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40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D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C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C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C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37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01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0E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E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406A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2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4773">
                          <w:marLeft w:val="36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0119">
                          <w:marLeft w:val="36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laria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laria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4493898CF74592FB988249E76179" ma:contentTypeVersion="15" ma:contentTypeDescription="Create a new document." ma:contentTypeScope="" ma:versionID="d6e7d0e1694681d0308886a371c18f01">
  <xsd:schema xmlns:xsd="http://www.w3.org/2001/XMLSchema" xmlns:xs="http://www.w3.org/2001/XMLSchema" xmlns:p="http://schemas.microsoft.com/office/2006/metadata/properties" xmlns:ns2="5fc950f5-2d34-460c-ac04-ed84c7449f35" xmlns:ns3="b537f247-ee1c-4db9-8a47-49a426108b75" targetNamespace="http://schemas.microsoft.com/office/2006/metadata/properties" ma:root="true" ma:fieldsID="28ebfdabaea3d9380e915a4d13b510a8" ns2:_="" ns3:_="">
    <xsd:import namespace="5fc950f5-2d34-460c-ac04-ed84c7449f35"/>
    <xsd:import namespace="b537f247-ee1c-4db9-8a47-49a426108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950f5-2d34-460c-ac04-ed84c744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ac6f44-a2fa-436f-8820-6dd7160ee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7f247-ee1c-4db9-8a47-49a426108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9544b3-5341-4dc3-a289-c7648506622d}" ma:internalName="TaxCatchAll" ma:showField="CatchAllData" ma:web="b537f247-ee1c-4db9-8a47-49a426108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950f5-2d34-460c-ac04-ed84c7449f35">
      <Terms xmlns="http://schemas.microsoft.com/office/infopath/2007/PartnerControls"/>
    </lcf76f155ced4ddcb4097134ff3c332f>
    <TaxCatchAll xmlns="b537f247-ee1c-4db9-8a47-49a426108b75" xsi:nil="true"/>
  </documentManagement>
</p:properties>
</file>

<file path=customXml/itemProps1.xml><?xml version="1.0" encoding="utf-8"?>
<ds:datastoreItem xmlns:ds="http://schemas.openxmlformats.org/officeDocument/2006/customXml" ds:itemID="{7F761708-A1CF-49DF-8ABD-8B96C7651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950f5-2d34-460c-ac04-ed84c7449f35"/>
    <ds:schemaRef ds:uri="b537f247-ee1c-4db9-8a47-49a426108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3134D-0210-4B20-B8CB-CF4BA2446B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70AC-3B96-41C8-8B4D-296B163B2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F28EF-BA40-4902-B4FB-AD596766233A}">
  <ds:schemaRefs>
    <ds:schemaRef ds:uri="http://schemas.microsoft.com/office/2006/metadata/properties"/>
    <ds:schemaRef ds:uri="http://schemas.microsoft.com/office/infopath/2007/PartnerControls"/>
    <ds:schemaRef ds:uri="5fc950f5-2d34-460c-ac04-ed84c7449f35"/>
    <ds:schemaRef ds:uri="b537f247-ee1c-4db9-8a47-49a426108b75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Mosaic 1</dc:creator>
  <cp:keywords/>
  <dc:description/>
  <cp:lastModifiedBy>Katie Worman</cp:lastModifiedBy>
  <cp:revision>4</cp:revision>
  <cp:lastPrinted>2022-10-24T15:34:00Z</cp:lastPrinted>
  <dcterms:created xsi:type="dcterms:W3CDTF">2025-12-04T09:39:00Z</dcterms:created>
  <dcterms:modified xsi:type="dcterms:W3CDTF">2025-12-05T10:54:00Z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0x01010017674493898CF74592FB988249E76179</vt:lpwstr>
  </property>
  <property fmtid="{D5CDD505-2E9C-101B-9397-08002B2CF9AE}" pid="3" name="MediaServiceImageTags">
    <vt:lpwstr/>
  </property>
</Properties>
</file>